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50436" w14:textId="77777777" w:rsidR="00881563" w:rsidRDefault="00881563" w:rsidP="00D241D8">
      <w:pPr>
        <w:pStyle w:val="10"/>
        <w:shd w:val="clear" w:color="auto" w:fill="auto"/>
        <w:spacing w:after="138" w:line="400" w:lineRule="exact"/>
        <w:ind w:left="101"/>
        <w:jc w:val="center"/>
      </w:pPr>
      <w:bookmarkStart w:id="0" w:name="bookmark0"/>
      <w:bookmarkStart w:id="1" w:name="_GoBack"/>
      <w:r>
        <w:rPr>
          <w:rStyle w:val="1205pt0pt"/>
        </w:rPr>
        <w:t>Занятие-практикум</w:t>
      </w:r>
      <w:r>
        <w:t xml:space="preserve"> по теме: «Профилактика</w:t>
      </w:r>
      <w:bookmarkEnd w:id="0"/>
    </w:p>
    <w:p w14:paraId="5CBF9303" w14:textId="77777777" w:rsidR="00881563" w:rsidRDefault="00881563" w:rsidP="00D241D8">
      <w:pPr>
        <w:pStyle w:val="10"/>
        <w:shd w:val="clear" w:color="auto" w:fill="auto"/>
        <w:spacing w:after="0" w:line="400" w:lineRule="exact"/>
        <w:ind w:left="101"/>
        <w:jc w:val="center"/>
      </w:pPr>
      <w:bookmarkStart w:id="2" w:name="bookmark1"/>
      <w:r>
        <w:rPr>
          <w:rStyle w:val="1205pt0pt"/>
        </w:rPr>
        <w:t>плоскостопия</w:t>
      </w:r>
      <w:r>
        <w:t xml:space="preserve"> у детей дошкольного возраст</w:t>
      </w:r>
      <w:bookmarkEnd w:id="2"/>
      <w:r>
        <w:t>а»</w:t>
      </w:r>
    </w:p>
    <w:bookmarkEnd w:id="1"/>
    <w:p w14:paraId="3C77BC9F" w14:textId="77777777" w:rsidR="00881563" w:rsidRDefault="00881563"/>
    <w:p w14:paraId="588BF421" w14:textId="77777777" w:rsidR="00881563" w:rsidRDefault="00881563" w:rsidP="00881563">
      <w:pPr>
        <w:pStyle w:val="20"/>
        <w:shd w:val="clear" w:color="auto" w:fill="auto"/>
        <w:spacing w:before="0" w:after="287" w:line="310" w:lineRule="exact"/>
        <w:ind w:left="20"/>
      </w:pPr>
      <w:bookmarkStart w:id="3" w:name="bookmark2"/>
      <w:r>
        <w:t>I. Коррекция плоскостопия,</w:t>
      </w:r>
      <w:bookmarkEnd w:id="3"/>
    </w:p>
    <w:p w14:paraId="0C218410" w14:textId="77777777" w:rsidR="00881563" w:rsidRDefault="00881563" w:rsidP="00881563">
      <w:pPr>
        <w:pStyle w:val="22"/>
        <w:shd w:val="clear" w:color="auto" w:fill="auto"/>
        <w:spacing w:before="0" w:after="210" w:line="320" w:lineRule="exact"/>
        <w:ind w:left="20"/>
      </w:pPr>
      <w:r>
        <w:t>(сообщение врача-педиатра)</w:t>
      </w:r>
    </w:p>
    <w:p w14:paraId="7CD406C4" w14:textId="77777777" w:rsidR="00881563" w:rsidRDefault="00881563" w:rsidP="00881563">
      <w:pPr>
        <w:pStyle w:val="4"/>
        <w:shd w:val="clear" w:color="auto" w:fill="auto"/>
        <w:spacing w:before="0"/>
        <w:ind w:left="20" w:right="520" w:firstLine="0"/>
      </w:pPr>
      <w:r>
        <w:t>Много неприятностей приносит ребенку плоскостопие: с</w:t>
      </w:r>
      <w:r>
        <w:br/>
        <w:t>ним связаны быстрая утомляемость, боли в области</w:t>
      </w:r>
      <w:r>
        <w:br/>
        <w:t>позвоночника, в тазобедренных суставах, в коленях и</w:t>
      </w:r>
      <w:r>
        <w:br/>
        <w:t>ступнях. В результате ребенок меньше двигается, старается</w:t>
      </w:r>
      <w:r>
        <w:br/>
        <w:t>больше сидеть, то есть не получает полноценной</w:t>
      </w:r>
      <w:r>
        <w:br/>
        <w:t>физической нагрузки. Требуются значительные условия,</w:t>
      </w:r>
      <w:r>
        <w:br/>
        <w:t>чтобы освободиться от этого недуга. Гораздо легче</w:t>
      </w:r>
      <w:r>
        <w:br/>
        <w:t>предотвратить возникновение плоскостопия, чем его</w:t>
      </w:r>
      <w:r>
        <w:br/>
        <w:t>вылечить. Как показывает практика, регулярное</w:t>
      </w:r>
      <w:r>
        <w:br/>
        <w:t>выполнение комплекса упражнений, несложных для свода</w:t>
      </w:r>
      <w:r>
        <w:br/>
        <w:t>стопы, надежно гарантирует профилактику возникновения</w:t>
      </w:r>
      <w:r>
        <w:br/>
        <w:t>этого заболевания (упражнения проводятся босиком).</w:t>
      </w:r>
    </w:p>
    <w:p w14:paraId="6D148CCE" w14:textId="77777777" w:rsidR="00881563" w:rsidRDefault="00881563" w:rsidP="00881563">
      <w:pPr>
        <w:pStyle w:val="4"/>
        <w:shd w:val="clear" w:color="auto" w:fill="auto"/>
        <w:spacing w:before="0" w:after="236"/>
        <w:ind w:left="20" w:right="520" w:firstLine="0"/>
      </w:pPr>
      <w:r>
        <w:rPr>
          <w:rStyle w:val="a4"/>
        </w:rPr>
        <w:t>Массаж стоп.</w:t>
      </w:r>
      <w:r>
        <w:t xml:space="preserve"> Поглаживание и растирание (основанием</w:t>
      </w:r>
      <w:r>
        <w:br/>
        <w:t>ладони, тыльной поверхностью полусогнутых пальцев)</w:t>
      </w:r>
      <w:r>
        <w:br/>
        <w:t xml:space="preserve">стопы от пальцев к пяточной области, Массируются ! </w:t>
      </w:r>
      <w:proofErr w:type="spellStart"/>
      <w:r>
        <w:t>акже</w:t>
      </w:r>
      <w:proofErr w:type="spellEnd"/>
      <w:r>
        <w:br/>
        <w:t>голени - по направлению от стопы к коленному суставу.</w:t>
      </w:r>
    </w:p>
    <w:p w14:paraId="486AA190" w14:textId="77777777" w:rsidR="00881563" w:rsidRDefault="00881563" w:rsidP="00881563">
      <w:pPr>
        <w:pStyle w:val="4"/>
        <w:shd w:val="clear" w:color="auto" w:fill="auto"/>
        <w:spacing w:before="0" w:after="244" w:line="413" w:lineRule="exact"/>
        <w:ind w:left="20" w:right="520" w:firstLine="0"/>
      </w:pPr>
      <w:r>
        <w:t>Массаж можно проводить и при появлении чувства</w:t>
      </w:r>
      <w:r>
        <w:br/>
        <w:t>усталости в ногах после напряженной мышечной работы.</w:t>
      </w:r>
      <w:r>
        <w:br/>
        <w:t>Время выполнения -2-4 минуты.</w:t>
      </w:r>
    </w:p>
    <w:p w14:paraId="3DC4EC5A" w14:textId="77777777" w:rsidR="00881563" w:rsidRDefault="00881563" w:rsidP="00881563">
      <w:pPr>
        <w:pStyle w:val="4"/>
        <w:shd w:val="clear" w:color="auto" w:fill="auto"/>
        <w:spacing w:before="0" w:after="0"/>
        <w:ind w:left="20" w:right="520" w:firstLine="0"/>
        <w:jc w:val="both"/>
      </w:pPr>
      <w:r>
        <w:rPr>
          <w:rStyle w:val="a4"/>
        </w:rPr>
        <w:t>«Сборщик».</w:t>
      </w:r>
      <w:r>
        <w:t xml:space="preserve"> Сидя на полу (ноги полусогнуты в коленях),</w:t>
      </w:r>
      <w:r>
        <w:br/>
        <w:t>ребенок собирает пальцами одной ноги мелкие предметы,</w:t>
      </w:r>
      <w:r>
        <w:br/>
        <w:t>разложенные на полу (ластик, бумажный шарик, карандаш,</w:t>
      </w:r>
      <w:r>
        <w:br/>
        <w:t>губку и т. д.), и складывает их в кучку. Время выполнения</w:t>
      </w:r>
      <w:r>
        <w:br/>
        <w:t>упражнения - 1-2 минуты. Затем упражнение выполняется</w:t>
      </w:r>
      <w:r>
        <w:br/>
        <w:t>другой ногой.</w:t>
      </w:r>
    </w:p>
    <w:p w14:paraId="46AC06C5" w14:textId="77777777" w:rsidR="00881563" w:rsidRDefault="00881563"/>
    <w:p w14:paraId="508C97BF" w14:textId="77777777" w:rsidR="00881563" w:rsidRDefault="00881563" w:rsidP="00881563"/>
    <w:p w14:paraId="419ABA1F" w14:textId="15CB1762" w:rsidR="00881563" w:rsidRDefault="00881563" w:rsidP="00881563">
      <w:pPr>
        <w:pStyle w:val="4"/>
        <w:shd w:val="clear" w:color="auto" w:fill="auto"/>
        <w:spacing w:before="0"/>
        <w:ind w:left="20" w:right="420" w:firstLine="0"/>
      </w:pPr>
      <w:r>
        <w:rPr>
          <w:rStyle w:val="a4"/>
        </w:rPr>
        <w:lastRenderedPageBreak/>
        <w:t>«Художник».</w:t>
      </w:r>
      <w:r>
        <w:t xml:space="preserve"> Ребенок карандашом, зажатым пальцами</w:t>
      </w:r>
      <w:r>
        <w:br/>
        <w:t>ноги, рисует на листе бумаги различные фигуры,</w:t>
      </w:r>
      <w:r>
        <w:br/>
        <w:t>придерживая лист второй ногой. Время выполнения</w:t>
      </w:r>
      <w:r>
        <w:br/>
        <w:t>упражнения - 30-50 секунд. Затем упражнения выполняется</w:t>
      </w:r>
      <w:r>
        <w:br/>
        <w:t>другой ногой.</w:t>
      </w:r>
    </w:p>
    <w:p w14:paraId="67E2FC58" w14:textId="77777777" w:rsidR="00881563" w:rsidRDefault="00881563" w:rsidP="00881563">
      <w:pPr>
        <w:pStyle w:val="4"/>
        <w:shd w:val="clear" w:color="auto" w:fill="auto"/>
        <w:spacing w:before="0"/>
        <w:ind w:left="20" w:right="420" w:firstLine="0"/>
      </w:pPr>
      <w:r>
        <w:rPr>
          <w:rStyle w:val="a4"/>
        </w:rPr>
        <w:t>«Гусеница».</w:t>
      </w:r>
      <w:r>
        <w:t xml:space="preserve"> Ребенок сидит на полу, колени полусогнуты,</w:t>
      </w:r>
      <w:r>
        <w:br/>
        <w:t>пятки прижаты к полу. Сгибая пальцы ног, он продвигает</w:t>
      </w:r>
      <w:r>
        <w:br/>
        <w:t>пятку вперед. Затем пальцы распрямляются: следует новый</w:t>
      </w:r>
      <w:r>
        <w:br/>
        <w:t>цикл имитации движений гусеницы. Упражнение</w:t>
      </w:r>
      <w:r>
        <w:br/>
        <w:t>выполняется двумя ногами одновременно в течение 30-50</w:t>
      </w:r>
      <w:r>
        <w:br/>
        <w:t>секунд.</w:t>
      </w:r>
    </w:p>
    <w:p w14:paraId="09F7A7F2" w14:textId="77777777" w:rsidR="00881563" w:rsidRDefault="00881563" w:rsidP="00881563">
      <w:pPr>
        <w:pStyle w:val="4"/>
        <w:shd w:val="clear" w:color="auto" w:fill="auto"/>
        <w:spacing w:before="0"/>
        <w:ind w:left="20" w:right="420" w:firstLine="0"/>
      </w:pPr>
      <w:r>
        <w:t>Ходьба на пятках, на внутренней и наружной сторонах</w:t>
      </w:r>
      <w:r>
        <w:br/>
        <w:t>стопы (по 30-50 секунд), на носках, бег максимальной</w:t>
      </w:r>
      <w:r>
        <w:br/>
        <w:t>скоростью на короткие дистанции (до 30 м), упражнения с</w:t>
      </w:r>
      <w:r>
        <w:br/>
        <w:t>гантелями весом 1 кг (приседания, выпады вперед левой и</w:t>
      </w:r>
      <w:r>
        <w:br/>
        <w:t>правой ногой), «семенящий» бег 2-4 раза по 5 секунд также</w:t>
      </w:r>
      <w:r>
        <w:br/>
        <w:t>служат профилактике плоскостопия.</w:t>
      </w:r>
    </w:p>
    <w:p w14:paraId="7CF29892" w14:textId="77777777" w:rsidR="00881563" w:rsidRDefault="00881563" w:rsidP="00881563">
      <w:pPr>
        <w:pStyle w:val="4"/>
        <w:shd w:val="clear" w:color="auto" w:fill="auto"/>
        <w:spacing w:before="0" w:after="244"/>
        <w:ind w:left="20" w:right="420" w:firstLine="0"/>
      </w:pPr>
      <w:r>
        <w:t>Наоборот, продолжительная ходьба по твердому грунту,</w:t>
      </w:r>
      <w:r>
        <w:br/>
        <w:t>длительные стояния, переноска тяжелых предметов</w:t>
      </w:r>
      <w:r>
        <w:br/>
        <w:t>провоцируют чрезмерную нагрузку на стопы.</w:t>
      </w:r>
    </w:p>
    <w:p w14:paraId="01D418F2" w14:textId="77777777" w:rsidR="00881563" w:rsidRDefault="00881563" w:rsidP="00881563">
      <w:pPr>
        <w:pStyle w:val="4"/>
        <w:shd w:val="clear" w:color="auto" w:fill="auto"/>
        <w:spacing w:before="0" w:after="236" w:line="403" w:lineRule="exact"/>
        <w:ind w:left="20" w:right="420" w:firstLine="0"/>
      </w:pPr>
      <w:r>
        <w:t>Для коррекции плоскостопия полезны спортивные игры</w:t>
      </w:r>
      <w:r>
        <w:br/>
        <w:t>(футбол, волейбол, гандбол) на отрытом воздухе как в</w:t>
      </w:r>
      <w:r>
        <w:br/>
        <w:t>осеннее и весеннее время, так и зимой (например, футбол на</w:t>
      </w:r>
      <w:r>
        <w:br/>
        <w:t>снегу).</w:t>
      </w:r>
    </w:p>
    <w:p w14:paraId="40CDB1CA" w14:textId="77777777" w:rsidR="00881563" w:rsidRDefault="00881563" w:rsidP="00881563">
      <w:pPr>
        <w:pStyle w:val="4"/>
        <w:shd w:val="clear" w:color="auto" w:fill="auto"/>
        <w:spacing w:before="0" w:after="318"/>
        <w:ind w:left="20" w:right="420" w:firstLine="0"/>
      </w:pPr>
      <w:r>
        <w:t>Помимо физических упражнений необходимы ежедневные</w:t>
      </w:r>
      <w:r>
        <w:br/>
        <w:t>ножные ванны (температура воды 36-37 градусов) в течение</w:t>
      </w:r>
      <w:r>
        <w:br/>
        <w:t>1 -1,5минут.</w:t>
      </w:r>
    </w:p>
    <w:p w14:paraId="2E2A5CDE" w14:textId="77777777" w:rsidR="00881563" w:rsidRDefault="00881563" w:rsidP="00881563">
      <w:pPr>
        <w:pStyle w:val="20"/>
        <w:shd w:val="clear" w:color="auto" w:fill="auto"/>
        <w:spacing w:before="0" w:after="300" w:line="310" w:lineRule="exact"/>
        <w:ind w:left="20"/>
      </w:pPr>
      <w:bookmarkStart w:id="4" w:name="bookmark3"/>
      <w:r>
        <w:t>Массаж стоп.</w:t>
      </w:r>
      <w:bookmarkEnd w:id="4"/>
    </w:p>
    <w:p w14:paraId="2A3969E5" w14:textId="77777777" w:rsidR="00881563" w:rsidRDefault="00881563" w:rsidP="00881563">
      <w:pPr>
        <w:rPr>
          <w:sz w:val="31"/>
          <w:szCs w:val="31"/>
        </w:rPr>
      </w:pPr>
      <w:r w:rsidRPr="00B05C67">
        <w:rPr>
          <w:sz w:val="31"/>
          <w:szCs w:val="31"/>
        </w:rPr>
        <w:t>И.П.: Ребенок лежит на спине, ногами к взрослому.</w:t>
      </w:r>
    </w:p>
    <w:p w14:paraId="09B97114" w14:textId="77777777" w:rsidR="0063187F" w:rsidRDefault="0063187F" w:rsidP="00881563">
      <w:pPr>
        <w:rPr>
          <w:sz w:val="31"/>
          <w:szCs w:val="31"/>
        </w:rPr>
      </w:pPr>
    </w:p>
    <w:p w14:paraId="1C054815" w14:textId="77777777" w:rsidR="0063187F" w:rsidRDefault="0063187F" w:rsidP="0063187F">
      <w:pPr>
        <w:pStyle w:val="4"/>
        <w:shd w:val="clear" w:color="auto" w:fill="auto"/>
        <w:spacing w:before="0"/>
        <w:ind w:left="60" w:right="360" w:firstLine="0"/>
      </w:pPr>
      <w:r>
        <w:t>Выполнение. Возьмите левой рукой левую ногу ребенка</w:t>
      </w:r>
      <w:r>
        <w:br/>
        <w:t>так, чтобы голень легла между большим и указательным</w:t>
      </w:r>
      <w:r>
        <w:br/>
        <w:t>пальцами. Большим пальцем правой руки круговыми</w:t>
      </w:r>
      <w:r>
        <w:br/>
        <w:t>движениями энергично растираем ступни (указательный и</w:t>
      </w:r>
      <w:r>
        <w:br/>
        <w:t>средний пальцы лежат на наружной поверхности стопы).</w:t>
      </w:r>
    </w:p>
    <w:p w14:paraId="11AAFD5D" w14:textId="77777777" w:rsidR="0063187F" w:rsidRDefault="0063187F" w:rsidP="0063187F">
      <w:pPr>
        <w:pStyle w:val="22"/>
        <w:shd w:val="clear" w:color="auto" w:fill="auto"/>
        <w:spacing w:before="0" w:after="232" w:line="408" w:lineRule="exact"/>
        <w:ind w:left="60" w:right="360"/>
      </w:pPr>
      <w:r>
        <w:t>Как показывает практика, регулярное выполнение</w:t>
      </w:r>
      <w:r>
        <w:br/>
        <w:t>упражнений для стоп предотвращает возникновение</w:t>
      </w:r>
      <w:r>
        <w:br/>
        <w:t>плоскостопия.</w:t>
      </w:r>
    </w:p>
    <w:p w14:paraId="67C680F2" w14:textId="77777777" w:rsidR="0063187F" w:rsidRDefault="0063187F" w:rsidP="0063187F">
      <w:pPr>
        <w:pStyle w:val="20"/>
        <w:shd w:val="clear" w:color="auto" w:fill="auto"/>
        <w:spacing w:before="0" w:after="318" w:line="418" w:lineRule="exact"/>
        <w:ind w:left="60" w:right="360"/>
      </w:pPr>
      <w:bookmarkStart w:id="5" w:name="bookmark4"/>
      <w:r>
        <w:t>И. Упражнения для укрепления мускулатуры ног и</w:t>
      </w:r>
      <w:r>
        <w:br/>
        <w:t>свода стопы.</w:t>
      </w:r>
      <w:bookmarkEnd w:id="5"/>
    </w:p>
    <w:p w14:paraId="454DAB8A" w14:textId="77777777" w:rsidR="0063187F" w:rsidRDefault="0063187F" w:rsidP="0063187F">
      <w:pPr>
        <w:pStyle w:val="22"/>
        <w:shd w:val="clear" w:color="auto" w:fill="auto"/>
        <w:spacing w:before="0" w:after="275" w:line="320" w:lineRule="exact"/>
        <w:ind w:left="60"/>
      </w:pPr>
      <w:r>
        <w:t>(воспитатель по ФК)</w:t>
      </w:r>
    </w:p>
    <w:p w14:paraId="4FBAAEFD" w14:textId="77777777" w:rsidR="0063187F" w:rsidRDefault="0063187F" w:rsidP="0063187F">
      <w:pPr>
        <w:pStyle w:val="4"/>
        <w:shd w:val="clear" w:color="auto" w:fill="auto"/>
        <w:spacing w:before="0"/>
        <w:ind w:left="60" w:right="360" w:firstLine="0"/>
      </w:pPr>
      <w:r>
        <w:rPr>
          <w:rStyle w:val="a4"/>
        </w:rPr>
        <w:t>Катайте мячик.</w:t>
      </w:r>
      <w:r>
        <w:t xml:space="preserve"> Посадите ребенка на пол или табуретку и</w:t>
      </w:r>
      <w:r>
        <w:br/>
        <w:t>поставьте его ступню на теннисный мячик. Пусть ребенок</w:t>
      </w:r>
      <w:r>
        <w:br/>
        <w:t>катает мячик то к носку, то к пятке двумя ногами</w:t>
      </w:r>
      <w:r>
        <w:br/>
        <w:t>попеременно. Это очень хороший массаж для ног.</w:t>
      </w:r>
    </w:p>
    <w:p w14:paraId="47D8024A" w14:textId="77777777" w:rsidR="0063187F" w:rsidRDefault="0063187F" w:rsidP="0063187F">
      <w:pPr>
        <w:pStyle w:val="4"/>
        <w:shd w:val="clear" w:color="auto" w:fill="auto"/>
        <w:spacing w:before="0"/>
        <w:ind w:left="60" w:right="360" w:firstLine="0"/>
      </w:pPr>
      <w:r>
        <w:rPr>
          <w:rStyle w:val="a4"/>
        </w:rPr>
        <w:t>Игра в шарики и</w:t>
      </w:r>
      <w:r>
        <w:t xml:space="preserve"> кольца. Посадив ребенка на пол,</w:t>
      </w:r>
      <w:r>
        <w:br/>
        <w:t>разложите перед ним в линию десять колец. Перед</w:t>
      </w:r>
      <w:r>
        <w:br/>
        <w:t>кольцами положите по шарику. Ребенок опускает шарики в</w:t>
      </w:r>
      <w:r>
        <w:br/>
        <w:t>кольца поочередно: пять — пальцами правой ноги, пять —</w:t>
      </w:r>
      <w:r>
        <w:br/>
        <w:t>левой; затем вынимает шарики руками и кладет их перед</w:t>
      </w:r>
      <w:r>
        <w:br/>
        <w:t>кольцами. Потом берет кольца и опускает их на шарики.</w:t>
      </w:r>
    </w:p>
    <w:p w14:paraId="44DCBDAE" w14:textId="77777777" w:rsidR="0063187F" w:rsidRDefault="0063187F" w:rsidP="0063187F">
      <w:pPr>
        <w:pStyle w:val="4"/>
        <w:shd w:val="clear" w:color="auto" w:fill="auto"/>
        <w:spacing w:before="0" w:after="0"/>
        <w:ind w:left="60" w:right="360" w:firstLine="0"/>
      </w:pPr>
      <w:r>
        <w:rPr>
          <w:rStyle w:val="a4"/>
        </w:rPr>
        <w:t>Скатайте чулок.</w:t>
      </w:r>
      <w:r>
        <w:t xml:space="preserve"> Посадите ребенка на пол или на табурет,</w:t>
      </w:r>
      <w:r>
        <w:br/>
        <w:t>разложите перед ним чулок или платок. Выдвинув вперед</w:t>
      </w:r>
      <w:r>
        <w:br/>
        <w:t>одну ногу и распрямив пальцы, малыш должен ухватить</w:t>
      </w:r>
      <w:r>
        <w:br/>
        <w:t>ими чулок и подобрать часть его под ступню; затем снова</w:t>
      </w:r>
      <w:r>
        <w:br/>
        <w:t>распрямить пальцы и подобрать новую часть чулка. Так</w:t>
      </w:r>
      <w:r>
        <w:br/>
        <w:t>следует повторять до тех пор, пока чулок не исчезнет под</w:t>
      </w:r>
      <w:r>
        <w:br/>
        <w:t>стопой полностью. Сначала это упражнение делается одной</w:t>
      </w:r>
      <w:r>
        <w:br/>
        <w:t>ногой, потом второй, а под конец двумя ногами</w:t>
      </w:r>
      <w:r>
        <w:br/>
        <w:t>одновременно.</w:t>
      </w:r>
    </w:p>
    <w:p w14:paraId="2A33B075" w14:textId="77777777" w:rsidR="0063187F" w:rsidRDefault="0063187F" w:rsidP="00881563">
      <w:pPr>
        <w:rPr>
          <w:sz w:val="31"/>
          <w:szCs w:val="31"/>
        </w:rPr>
      </w:pPr>
    </w:p>
    <w:p w14:paraId="31D8D4F4" w14:textId="77777777" w:rsidR="00295A0F" w:rsidRDefault="00295A0F" w:rsidP="00295A0F">
      <w:pPr>
        <w:pStyle w:val="4"/>
        <w:shd w:val="clear" w:color="auto" w:fill="auto"/>
        <w:spacing w:before="0" w:after="244" w:line="413" w:lineRule="exact"/>
        <w:ind w:left="20" w:right="380" w:firstLine="0"/>
      </w:pPr>
      <w:r>
        <w:rPr>
          <w:rStyle w:val="a4"/>
        </w:rPr>
        <w:t>Танец на канате.</w:t>
      </w:r>
      <w:r>
        <w:t xml:space="preserve"> Начертите на полу мелом линию. Пусть ребенок попробует пройти по этой линии, удержав равновесие (руки разведены</w:t>
      </w:r>
      <w:r>
        <w:rPr>
          <w:rStyle w:val="11"/>
        </w:rPr>
        <w:t xml:space="preserve"> в</w:t>
      </w:r>
      <w:r>
        <w:t xml:space="preserve"> стороны). Ребенок может делать вид, что танцует на проволоке. Одну ступню надо ставить вплотную перед другой, колени сгибать нельзя. Ни в коем случае нельзя ставить ногу рядом с линией, а то «можно упасть вниз»!</w:t>
      </w:r>
    </w:p>
    <w:p w14:paraId="666E6975" w14:textId="77777777" w:rsidR="00295A0F" w:rsidRDefault="00295A0F" w:rsidP="00295A0F">
      <w:pPr>
        <w:pStyle w:val="4"/>
        <w:shd w:val="clear" w:color="auto" w:fill="auto"/>
        <w:spacing w:before="0" w:after="236"/>
        <w:ind w:left="20" w:right="380" w:firstLine="0"/>
      </w:pPr>
      <w:r>
        <w:rPr>
          <w:rStyle w:val="a4"/>
        </w:rPr>
        <w:t>Играйте в мяч ногами.</w:t>
      </w:r>
      <w:r>
        <w:t xml:space="preserve"> Два ребенка садятся на пол один напротив другого и, слегка откинувшись назад, опираются на руки. Потом они берут ногами теннисные мячи и начинают перебрасывать их. Ловить мяч руками нельзя.</w:t>
      </w:r>
    </w:p>
    <w:p w14:paraId="34D09F05" w14:textId="1EE2A3D8" w:rsidR="00295A0F" w:rsidRDefault="00295A0F" w:rsidP="00295A0F">
      <w:pPr>
        <w:pStyle w:val="30"/>
        <w:shd w:val="clear" w:color="auto" w:fill="auto"/>
        <w:spacing w:before="0" w:after="244"/>
        <w:ind w:left="20" w:right="380"/>
      </w:pPr>
      <w:r>
        <w:rPr>
          <w:rStyle w:val="31pt"/>
        </w:rPr>
        <w:t>III.</w:t>
      </w:r>
      <w:r>
        <w:t xml:space="preserve"> Рекомендации врача</w:t>
      </w:r>
      <w:r w:rsidR="00E244E4">
        <w:rPr>
          <w:rStyle w:val="31"/>
        </w:rPr>
        <w:t xml:space="preserve"> </w:t>
      </w:r>
      <w:proofErr w:type="gramStart"/>
      <w:r>
        <w:rPr>
          <w:rStyle w:val="31"/>
        </w:rPr>
        <w:t>педиатра</w:t>
      </w:r>
      <w:proofErr w:type="gramEnd"/>
      <w:r>
        <w:t xml:space="preserve"> но диагностике</w:t>
      </w:r>
      <w:r>
        <w:rPr>
          <w:rStyle w:val="31"/>
        </w:rPr>
        <w:t xml:space="preserve"> и </w:t>
      </w:r>
      <w:r>
        <w:t>профилактике</w:t>
      </w:r>
      <w:r>
        <w:rPr>
          <w:rStyle w:val="31"/>
        </w:rPr>
        <w:t xml:space="preserve"> плоскостопия,</w:t>
      </w:r>
    </w:p>
    <w:p w14:paraId="427163C6" w14:textId="77777777" w:rsidR="00295A0F" w:rsidRDefault="00295A0F" w:rsidP="00295A0F">
      <w:pPr>
        <w:pStyle w:val="4"/>
        <w:shd w:val="clear" w:color="auto" w:fill="auto"/>
        <w:spacing w:before="0" w:after="236"/>
        <w:ind w:left="20" w:right="380" w:firstLine="0"/>
      </w:pPr>
      <w:r>
        <w:t>Заключение о состоянии опорного свода стопы делается на основании положения двух линий, проведенных на отпечатке (показ рисунка стопы).</w:t>
      </w:r>
    </w:p>
    <w:p w14:paraId="130D7E6C" w14:textId="77777777" w:rsidR="00295A0F" w:rsidRDefault="00295A0F" w:rsidP="00295A0F">
      <w:pPr>
        <w:pStyle w:val="4"/>
        <w:shd w:val="clear" w:color="auto" w:fill="auto"/>
        <w:spacing w:before="0" w:after="248" w:line="413" w:lineRule="exact"/>
        <w:ind w:left="20" w:right="960" w:firstLine="0"/>
      </w:pPr>
      <w:r>
        <w:t>Первая линия соединяет середину пятки со вторым межпальцевым промежутком, вторая — с основанием большого пальца.</w:t>
      </w:r>
    </w:p>
    <w:p w14:paraId="07B7A066" w14:textId="77777777" w:rsidR="00295A0F" w:rsidRDefault="00295A0F" w:rsidP="00295A0F">
      <w:pPr>
        <w:pStyle w:val="4"/>
        <w:shd w:val="clear" w:color="auto" w:fill="auto"/>
        <w:spacing w:before="0" w:after="232" w:line="403" w:lineRule="exact"/>
        <w:ind w:left="20" w:right="380" w:firstLine="0"/>
      </w:pPr>
      <w:r>
        <w:t>Если обе линии расположены внутри контура — стопа плоская (в), если контур между линиями — стопа уплощенная (б), если вне линии — стопа нормальная (а).</w:t>
      </w:r>
    </w:p>
    <w:p w14:paraId="2A910E25" w14:textId="77777777" w:rsidR="00295A0F" w:rsidRDefault="00295A0F" w:rsidP="00295A0F">
      <w:pPr>
        <w:pStyle w:val="22"/>
        <w:shd w:val="clear" w:color="auto" w:fill="auto"/>
        <w:spacing w:before="0" w:after="240" w:line="413" w:lineRule="exact"/>
        <w:ind w:left="20" w:right="380"/>
      </w:pPr>
      <w:r>
        <w:t>Особое внимание, естественно, должны вызывать не только дети с плоской стопой, но и с уплощенной. Несмотря на то, что в этом возрасте стопа еще не сформирована, динамика в случае плоской стопы может быть отрицательной.</w:t>
      </w:r>
    </w:p>
    <w:p w14:paraId="19D877E9" w14:textId="77777777" w:rsidR="00295A0F" w:rsidRDefault="00295A0F" w:rsidP="00295A0F">
      <w:pPr>
        <w:pStyle w:val="4"/>
        <w:shd w:val="clear" w:color="auto" w:fill="auto"/>
        <w:spacing w:before="0" w:after="0" w:line="413" w:lineRule="exact"/>
        <w:ind w:left="20" w:right="380" w:firstLine="0"/>
      </w:pPr>
      <w:r>
        <w:t>При осмотре стопы следует обращать внимание на положение пятки. При нормальной стопе оси голени и пятки совпадают, при продольном плоскостопии образуют</w:t>
      </w:r>
    </w:p>
    <w:p w14:paraId="436589EF" w14:textId="77777777" w:rsidR="00295A0F" w:rsidRDefault="00295A0F" w:rsidP="00881563">
      <w:pPr>
        <w:rPr>
          <w:sz w:val="31"/>
          <w:szCs w:val="31"/>
        </w:rPr>
      </w:pPr>
    </w:p>
    <w:p w14:paraId="6FEA358F" w14:textId="77777777" w:rsidR="00295A0F" w:rsidRDefault="00295A0F" w:rsidP="00295A0F">
      <w:pPr>
        <w:pStyle w:val="4"/>
        <w:framePr w:w="9562" w:h="4723" w:hRule="exact" w:wrap="around" w:vAnchor="page" w:hAnchor="page" w:x="1297" w:y="1248"/>
        <w:shd w:val="clear" w:color="auto" w:fill="auto"/>
        <w:spacing w:before="0"/>
        <w:ind w:left="20" w:right="380" w:firstLine="0"/>
      </w:pPr>
      <w:r>
        <w:t xml:space="preserve">угол, открытый кнаружи, — вальгусная установка стопы. Положение пятки вы можете определить по обуви ребенка: при вальгусном (низко расположен внутренний край) ребенок стаптывает внутреннюю часть подошвы, при </w:t>
      </w:r>
      <w:proofErr w:type="spellStart"/>
      <w:r>
        <w:t>варусном</w:t>
      </w:r>
      <w:proofErr w:type="spellEnd"/>
      <w:r>
        <w:t xml:space="preserve"> (уплощен наружный край) ребенок стаптывает наружную часть подошвы.</w:t>
      </w:r>
    </w:p>
    <w:p w14:paraId="07159827" w14:textId="77777777" w:rsidR="00295A0F" w:rsidRDefault="00295A0F" w:rsidP="00295A0F">
      <w:pPr>
        <w:pStyle w:val="4"/>
        <w:framePr w:w="9562" w:h="4723" w:hRule="exact" w:wrap="around" w:vAnchor="page" w:hAnchor="page" w:x="1297" w:y="1248"/>
        <w:shd w:val="clear" w:color="auto" w:fill="auto"/>
        <w:spacing w:before="0" w:after="236"/>
        <w:ind w:left="20" w:right="300" w:firstLine="0"/>
      </w:pPr>
      <w:r>
        <w:t>В этом возрасте еще не поздно улучшить состояние стопы и предотвратить формирование плоскостопия.</w:t>
      </w:r>
    </w:p>
    <w:p w14:paraId="627AC48B" w14:textId="77777777" w:rsidR="00295A0F" w:rsidRDefault="00295A0F" w:rsidP="00295A0F">
      <w:pPr>
        <w:pStyle w:val="4"/>
        <w:framePr w:w="9562" w:h="4723" w:hRule="exact" w:wrap="around" w:vAnchor="page" w:hAnchor="page" w:x="1297" w:y="1248"/>
        <w:shd w:val="clear" w:color="auto" w:fill="auto"/>
        <w:spacing w:before="0" w:after="0" w:line="413" w:lineRule="exact"/>
        <w:ind w:left="20" w:right="300" w:firstLine="0"/>
      </w:pPr>
      <w:r>
        <w:t>Для этого во все занятия гимнастикой включают упражнения для стопы.</w:t>
      </w:r>
    </w:p>
    <w:p w14:paraId="1AD2E110" w14:textId="77777777" w:rsidR="00295A0F" w:rsidRDefault="00295A0F" w:rsidP="00295A0F">
      <w:pPr>
        <w:pStyle w:val="30"/>
        <w:framePr w:w="9562" w:h="8693" w:hRule="exact" w:wrap="around" w:vAnchor="page" w:hAnchor="page" w:x="1297" w:y="6888"/>
        <w:shd w:val="clear" w:color="auto" w:fill="auto"/>
        <w:spacing w:before="0" w:after="318" w:line="408" w:lineRule="exact"/>
        <w:ind w:left="400" w:right="408"/>
        <w:jc w:val="center"/>
      </w:pPr>
      <w:r>
        <w:t>Занятие-практикум</w:t>
      </w:r>
      <w:r>
        <w:rPr>
          <w:rStyle w:val="31"/>
        </w:rPr>
        <w:t xml:space="preserve"> по</w:t>
      </w:r>
      <w:r>
        <w:t xml:space="preserve"> теме: </w:t>
      </w:r>
      <w:r w:rsidRPr="00E244E4">
        <w:rPr>
          <w:b/>
        </w:rPr>
        <w:t>«Профилактика</w:t>
      </w:r>
      <w:r w:rsidRPr="00E244E4">
        <w:rPr>
          <w:b/>
        </w:rPr>
        <w:br/>
        <w:t>нарушения</w:t>
      </w:r>
      <w:r w:rsidRPr="00E244E4">
        <w:rPr>
          <w:rStyle w:val="31"/>
          <w:b w:val="0"/>
        </w:rPr>
        <w:t xml:space="preserve"> зрения</w:t>
      </w:r>
      <w:r w:rsidRPr="00E244E4">
        <w:rPr>
          <w:b/>
        </w:rPr>
        <w:t xml:space="preserve"> у детей»</w:t>
      </w:r>
    </w:p>
    <w:p w14:paraId="2710F11D" w14:textId="77777777" w:rsidR="00295A0F" w:rsidRDefault="00295A0F" w:rsidP="00295A0F">
      <w:pPr>
        <w:pStyle w:val="30"/>
        <w:framePr w:w="9562" w:h="8693" w:hRule="exact" w:wrap="around" w:vAnchor="page" w:hAnchor="page" w:x="1297" w:y="6888"/>
        <w:shd w:val="clear" w:color="auto" w:fill="auto"/>
        <w:spacing w:before="0" w:after="332" w:line="310" w:lineRule="exact"/>
        <w:ind w:left="20"/>
      </w:pPr>
      <w:bookmarkStart w:id="6" w:name="bookmark5"/>
      <w:r>
        <w:t>I. Тренировка зрения.</w:t>
      </w:r>
      <w:bookmarkEnd w:id="6"/>
    </w:p>
    <w:p w14:paraId="4FFEB841" w14:textId="77777777" w:rsidR="00295A0F" w:rsidRDefault="00295A0F" w:rsidP="00295A0F">
      <w:pPr>
        <w:pStyle w:val="22"/>
        <w:framePr w:w="9562" w:h="8693" w:hRule="exact" w:wrap="around" w:vAnchor="page" w:hAnchor="page" w:x="1297" w:y="6888"/>
        <w:shd w:val="clear" w:color="auto" w:fill="auto"/>
        <w:spacing w:before="0" w:after="275" w:line="320" w:lineRule="exact"/>
        <w:ind w:left="20"/>
      </w:pPr>
      <w:r>
        <w:t>(врач-педиатр)</w:t>
      </w:r>
    </w:p>
    <w:p w14:paraId="79EF83D4" w14:textId="77777777" w:rsidR="00295A0F" w:rsidRDefault="00295A0F" w:rsidP="00295A0F">
      <w:pPr>
        <w:pStyle w:val="4"/>
        <w:framePr w:w="9562" w:h="8693" w:hRule="exact" w:wrap="around" w:vAnchor="page" w:hAnchor="page" w:x="1297" w:y="6888"/>
        <w:shd w:val="clear" w:color="auto" w:fill="auto"/>
        <w:spacing w:before="0" w:after="0"/>
        <w:ind w:left="20" w:right="300" w:firstLine="0"/>
      </w:pPr>
      <w:r>
        <w:t>Острота зрения во многом зависит от общего здоровья</w:t>
      </w:r>
      <w:r>
        <w:br/>
        <w:t>ребенка, поэтому общеукрепляющие игры на открытом</w:t>
      </w:r>
      <w:r>
        <w:br/>
        <w:t>воздухе, катания на лыжах, коньках, велосипеде, плавание</w:t>
      </w:r>
      <w:r>
        <w:br/>
        <w:t>полезны и для глаз. Однако, все чаще даже у здоровых</w:t>
      </w:r>
      <w:r>
        <w:br/>
        <w:t>детей зрение ухудшается., особенно с началом обучения в</w:t>
      </w:r>
      <w:r>
        <w:br/>
        <w:t>школе. Почему гак происходит? Причины снижения</w:t>
      </w:r>
      <w:r>
        <w:br/>
        <w:t>остроты зрения различны, но специалисты особенно</w:t>
      </w:r>
      <w:r>
        <w:br/>
        <w:t>выделяют вредное влияние длительного чтения, просмотра</w:t>
      </w:r>
      <w:r>
        <w:br/>
        <w:t>телепередач, занятий на компьютере. Для сохранения</w:t>
      </w:r>
      <w:r>
        <w:br/>
        <w:t>зрения рекомендуется выполнять следующие правила: не</w:t>
      </w:r>
      <w:r>
        <w:br/>
        <w:t>читать в сумерках и лежа в постели, избегать мелкого</w:t>
      </w:r>
      <w:r>
        <w:br/>
        <w:t>шрифта, держать книгу на расстоянии 30-37 см, через</w:t>
      </w:r>
      <w:r>
        <w:br/>
        <w:t>каждые 20-30 минут зрительной работы посидеть с</w:t>
      </w:r>
      <w:r>
        <w:br/>
        <w:t>закрытыми глазами 1-5 минут и расслабиться, не смотреть</w:t>
      </w:r>
      <w:r>
        <w:br/>
        <w:t>долго на очень яркий свет.</w:t>
      </w:r>
    </w:p>
    <w:p w14:paraId="1B607CA9" w14:textId="77777777" w:rsidR="00EC6A30" w:rsidRDefault="00EC6A30" w:rsidP="00295A0F">
      <w:pPr>
        <w:pStyle w:val="4"/>
        <w:framePr w:w="9562" w:h="8693" w:hRule="exact" w:wrap="around" w:vAnchor="page" w:hAnchor="page" w:x="1297" w:y="6888"/>
        <w:shd w:val="clear" w:color="auto" w:fill="auto"/>
        <w:spacing w:before="0" w:after="0"/>
        <w:ind w:left="20" w:right="300" w:firstLine="0"/>
      </w:pPr>
    </w:p>
    <w:p w14:paraId="541B512A" w14:textId="77777777" w:rsidR="00EC6A30" w:rsidRDefault="00EC6A30" w:rsidP="00295A0F">
      <w:pPr>
        <w:pStyle w:val="4"/>
        <w:framePr w:w="9562" w:h="8693" w:hRule="exact" w:wrap="around" w:vAnchor="page" w:hAnchor="page" w:x="1297" w:y="6888"/>
        <w:shd w:val="clear" w:color="auto" w:fill="auto"/>
        <w:spacing w:before="0" w:after="0"/>
        <w:ind w:left="20" w:right="300" w:firstLine="0"/>
      </w:pPr>
    </w:p>
    <w:p w14:paraId="3705886F" w14:textId="77777777" w:rsidR="00EC6A30" w:rsidRDefault="00EC6A30" w:rsidP="00295A0F">
      <w:pPr>
        <w:pStyle w:val="4"/>
        <w:framePr w:w="9562" w:h="8693" w:hRule="exact" w:wrap="around" w:vAnchor="page" w:hAnchor="page" w:x="1297" w:y="6888"/>
        <w:shd w:val="clear" w:color="auto" w:fill="auto"/>
        <w:spacing w:before="0" w:after="0"/>
        <w:ind w:left="20" w:right="300" w:firstLine="0"/>
      </w:pPr>
    </w:p>
    <w:p w14:paraId="6A4FCB6F" w14:textId="77777777" w:rsidR="00EC6A30" w:rsidRDefault="00EC6A30" w:rsidP="00295A0F">
      <w:pPr>
        <w:pStyle w:val="4"/>
        <w:framePr w:w="9562" w:h="8693" w:hRule="exact" w:wrap="around" w:vAnchor="page" w:hAnchor="page" w:x="1297" w:y="6888"/>
        <w:shd w:val="clear" w:color="auto" w:fill="auto"/>
        <w:spacing w:before="0" w:after="0"/>
        <w:ind w:left="20" w:right="300" w:firstLine="0"/>
      </w:pPr>
    </w:p>
    <w:p w14:paraId="5F9B187D" w14:textId="77777777" w:rsidR="00EC6A30" w:rsidRDefault="00EC6A30" w:rsidP="00295A0F">
      <w:pPr>
        <w:pStyle w:val="4"/>
        <w:framePr w:w="9562" w:h="8693" w:hRule="exact" w:wrap="around" w:vAnchor="page" w:hAnchor="page" w:x="1297" w:y="6888"/>
        <w:shd w:val="clear" w:color="auto" w:fill="auto"/>
        <w:spacing w:before="0" w:after="0"/>
        <w:ind w:left="20" w:right="300" w:firstLine="0"/>
      </w:pPr>
    </w:p>
    <w:p w14:paraId="5C075CFC" w14:textId="77777777" w:rsidR="00EC6A30" w:rsidRDefault="00EC6A30" w:rsidP="00295A0F">
      <w:pPr>
        <w:pStyle w:val="4"/>
        <w:framePr w:w="9562" w:h="8693" w:hRule="exact" w:wrap="around" w:vAnchor="page" w:hAnchor="page" w:x="1297" w:y="6888"/>
        <w:shd w:val="clear" w:color="auto" w:fill="auto"/>
        <w:spacing w:before="0" w:after="0"/>
        <w:ind w:left="20" w:right="300" w:firstLine="0"/>
      </w:pPr>
    </w:p>
    <w:p w14:paraId="218706C4" w14:textId="77777777" w:rsidR="00EC6A30" w:rsidRDefault="00EC6A30" w:rsidP="00295A0F">
      <w:pPr>
        <w:pStyle w:val="4"/>
        <w:framePr w:w="9562" w:h="8693" w:hRule="exact" w:wrap="around" w:vAnchor="page" w:hAnchor="page" w:x="1297" w:y="6888"/>
        <w:shd w:val="clear" w:color="auto" w:fill="auto"/>
        <w:spacing w:before="0" w:after="0"/>
        <w:ind w:left="20" w:right="300" w:firstLine="0"/>
      </w:pPr>
    </w:p>
    <w:p w14:paraId="36302437" w14:textId="77777777" w:rsidR="00295A0F" w:rsidRDefault="00295A0F" w:rsidP="00881563">
      <w:pPr>
        <w:rPr>
          <w:sz w:val="31"/>
          <w:szCs w:val="31"/>
        </w:rPr>
      </w:pPr>
    </w:p>
    <w:p w14:paraId="309333EF" w14:textId="77777777" w:rsidR="00EC6A30" w:rsidRDefault="00EC6A30" w:rsidP="00EC6A30">
      <w:pPr>
        <w:pStyle w:val="41"/>
        <w:shd w:val="clear" w:color="auto" w:fill="auto"/>
        <w:spacing w:after="322"/>
        <w:ind w:left="20" w:right="60" w:firstLine="0"/>
      </w:pPr>
      <w:r>
        <w:t>Кроме того, необходимо регулярно выполнять комплекс специальных упражнений для глаз. Их лучше делать утром, в течение 2-4 минут, сидя в удобной позе (голова при этом опирается на спинку стула, мышцы максимально расслаблены). Комплекс позволяет предотвратить нарушения зрения примерно в 60 случаях из ста. Познакомьтесь с этими упражнениями.</w:t>
      </w:r>
    </w:p>
    <w:p w14:paraId="1A3C1D83" w14:textId="77777777" w:rsidR="00EC6A30" w:rsidRDefault="00EC6A30" w:rsidP="00EC6A30">
      <w:pPr>
        <w:pStyle w:val="320"/>
        <w:shd w:val="clear" w:color="auto" w:fill="auto"/>
        <w:spacing w:before="0" w:after="347" w:line="310" w:lineRule="exact"/>
        <w:ind w:left="20"/>
      </w:pPr>
      <w:bookmarkStart w:id="7" w:name="bookmark6"/>
      <w:r>
        <w:t>II. Комплекс упражнений</w:t>
      </w:r>
      <w:r>
        <w:rPr>
          <w:rStyle w:val="321"/>
        </w:rPr>
        <w:t xml:space="preserve"> для глаз.</w:t>
      </w:r>
      <w:bookmarkEnd w:id="7"/>
    </w:p>
    <w:p w14:paraId="0F44DB39" w14:textId="77777777" w:rsidR="00EC6A30" w:rsidRDefault="00EC6A30" w:rsidP="00EC6A30">
      <w:pPr>
        <w:pStyle w:val="22"/>
        <w:shd w:val="clear" w:color="auto" w:fill="auto"/>
        <w:spacing w:before="0" w:after="274" w:line="320" w:lineRule="exact"/>
        <w:ind w:left="20"/>
      </w:pPr>
      <w:r>
        <w:t>(воспитатель по ФК)</w:t>
      </w:r>
    </w:p>
    <w:p w14:paraId="5F9AC8C3" w14:textId="77777777" w:rsidR="00EC6A30" w:rsidRDefault="00EC6A30" w:rsidP="00EC6A30">
      <w:pPr>
        <w:pStyle w:val="41"/>
        <w:shd w:val="clear" w:color="auto" w:fill="auto"/>
        <w:spacing w:after="236" w:line="403" w:lineRule="exact"/>
        <w:ind w:left="20" w:right="60" w:firstLine="0"/>
      </w:pPr>
      <w:r>
        <w:rPr>
          <w:rStyle w:val="42"/>
        </w:rPr>
        <w:t>Движения глазными</w:t>
      </w:r>
      <w:r>
        <w:t xml:space="preserve"> яблоками вправо и влево» Выполнять движения влево и вправо до предела, без чрезмерного напряжения, максимально медленно. Повторить 4-6 раз в каждую сторону. Закрыть глаза и расслабить мышцы на 30-40- секунд.</w:t>
      </w:r>
    </w:p>
    <w:p w14:paraId="5014BD60" w14:textId="77777777" w:rsidR="00EC6A30" w:rsidRDefault="00EC6A30" w:rsidP="00EC6A30">
      <w:pPr>
        <w:pStyle w:val="41"/>
        <w:shd w:val="clear" w:color="auto" w:fill="auto"/>
        <w:spacing w:line="408" w:lineRule="exact"/>
        <w:ind w:left="20" w:right="60" w:firstLine="0"/>
        <w:jc w:val="both"/>
      </w:pPr>
      <w:r>
        <w:rPr>
          <w:rStyle w:val="42"/>
        </w:rPr>
        <w:t>Движения глазными</w:t>
      </w:r>
      <w:r>
        <w:t xml:space="preserve"> яблоками вверх и вниз. Выполнять медленно, с максимальной амплитудой. Голову при этом не наклонять. Повторить по 4-6 раз каждое движение. Закрыть глаза, расслабить мышцы на 30-40 секунд.</w:t>
      </w:r>
    </w:p>
    <w:p w14:paraId="46B1F23A" w14:textId="77777777" w:rsidR="00EC6A30" w:rsidRDefault="00EC6A30" w:rsidP="00EC6A30">
      <w:pPr>
        <w:pStyle w:val="41"/>
        <w:shd w:val="clear" w:color="auto" w:fill="auto"/>
        <w:spacing w:after="326" w:line="408" w:lineRule="exact"/>
        <w:ind w:left="20" w:right="60" w:firstLine="0"/>
      </w:pPr>
      <w:r>
        <w:rPr>
          <w:rStyle w:val="42"/>
        </w:rPr>
        <w:t>Фиксация взгляда на</w:t>
      </w:r>
      <w:r>
        <w:t xml:space="preserve"> кончике</w:t>
      </w:r>
      <w:r>
        <w:rPr>
          <w:rStyle w:val="42"/>
        </w:rPr>
        <w:t xml:space="preserve"> носа.</w:t>
      </w:r>
      <w:r>
        <w:t xml:space="preserve"> Выполнять в течение 10-20 секунд, максимально расслабив мышцы, дыхание спокойное и ровное. Закончив упражнение, закрыть глаза и расслабиться на 30-40- секунд.</w:t>
      </w:r>
    </w:p>
    <w:p w14:paraId="33A6798E" w14:textId="77777777" w:rsidR="00EC6A30" w:rsidRDefault="00EC6A30" w:rsidP="00EC6A30">
      <w:pPr>
        <w:pStyle w:val="41"/>
        <w:shd w:val="clear" w:color="auto" w:fill="auto"/>
        <w:spacing w:after="275" w:line="300" w:lineRule="exact"/>
        <w:ind w:left="20" w:firstLine="0"/>
      </w:pPr>
      <w:r>
        <w:t>Если чувствуется усталость, время отдыха увеличить.</w:t>
      </w:r>
    </w:p>
    <w:p w14:paraId="1492184D" w14:textId="77777777" w:rsidR="00EC6A30" w:rsidRDefault="00EC6A30" w:rsidP="00EC6A30">
      <w:pPr>
        <w:pStyle w:val="41"/>
        <w:shd w:val="clear" w:color="auto" w:fill="auto"/>
        <w:spacing w:after="0"/>
        <w:ind w:left="20" w:right="60" w:firstLine="0"/>
      </w:pPr>
      <w:r>
        <w:rPr>
          <w:rStyle w:val="42"/>
        </w:rPr>
        <w:t>Вращение глаз.</w:t>
      </w:r>
      <w:r>
        <w:t xml:space="preserve"> Движения глазными яблоками осуществлять по кругу -сначала по часовой стрелке, а затем против часовой стрелки. Выполнить по 3 вращения в каждую сторону, плавно, без рывков. Голова при этом должна оставаться неподвижной. Закончив упражнения, закрыть глаза и расслабить мышцы тела на 30-40 секунд.</w:t>
      </w:r>
    </w:p>
    <w:p w14:paraId="123C5B9C" w14:textId="77777777" w:rsidR="00EC6A30" w:rsidRDefault="00EC6A30" w:rsidP="00881563">
      <w:pPr>
        <w:rPr>
          <w:sz w:val="31"/>
          <w:szCs w:val="31"/>
        </w:rPr>
      </w:pPr>
    </w:p>
    <w:p w14:paraId="115835F6" w14:textId="77777777" w:rsidR="000F02A8" w:rsidRDefault="000F02A8" w:rsidP="00881563">
      <w:pPr>
        <w:rPr>
          <w:sz w:val="31"/>
          <w:szCs w:val="31"/>
        </w:rPr>
      </w:pPr>
    </w:p>
    <w:p w14:paraId="1C863E80" w14:textId="77777777" w:rsidR="000F02A8" w:rsidRDefault="000F02A8" w:rsidP="000F02A8">
      <w:pPr>
        <w:pStyle w:val="41"/>
        <w:shd w:val="clear" w:color="auto" w:fill="auto"/>
        <w:spacing w:line="408" w:lineRule="exact"/>
        <w:ind w:left="20" w:right="380" w:firstLine="0"/>
      </w:pPr>
      <w:r>
        <w:rPr>
          <w:rStyle w:val="42"/>
        </w:rPr>
        <w:t>Моргания.</w:t>
      </w:r>
      <w:r>
        <w:t xml:space="preserve"> Быстро сжимать и разжимать веки (моргать) в течение 15-20 секунд. После этого закрыть глаза, расслабиться на 30-40 секунд. Моргание полезно выполнять после длительного чтения, а также после каждого упражнения для зрения,</w:t>
      </w:r>
    </w:p>
    <w:p w14:paraId="651869D9" w14:textId="77777777" w:rsidR="000F02A8" w:rsidRDefault="000F02A8" w:rsidP="000F02A8">
      <w:pPr>
        <w:pStyle w:val="41"/>
        <w:shd w:val="clear" w:color="auto" w:fill="auto"/>
        <w:spacing w:after="0" w:line="408" w:lineRule="exact"/>
        <w:ind w:left="20" w:right="380" w:firstLine="0"/>
      </w:pPr>
      <w:r>
        <w:t>Чтобы повысить интерес ребенка к тренировке зрения, можно организовать занятия в занимательной форме. Например, при движении глазами вправо и влево предложите ребенку представить себя напольными часами и поиграйте с ним в игру «Маятник». При движении глазами вверх и вниз перемещайте перед ребенком яркую любимую игрушку, чтобы он следил за ней глазами. В общем, проявите выдумку и подойдите к занятиям максимально творчески.</w:t>
      </w:r>
    </w:p>
    <w:p w14:paraId="001AE914" w14:textId="77777777" w:rsidR="000F02A8" w:rsidRDefault="000F02A8" w:rsidP="00881563">
      <w:pPr>
        <w:rPr>
          <w:sz w:val="31"/>
          <w:szCs w:val="31"/>
        </w:rPr>
      </w:pPr>
    </w:p>
    <w:p w14:paraId="75C80BC3" w14:textId="77777777" w:rsidR="000F02A8" w:rsidRDefault="000F02A8" w:rsidP="00881563">
      <w:pPr>
        <w:rPr>
          <w:sz w:val="31"/>
          <w:szCs w:val="31"/>
        </w:rPr>
      </w:pPr>
    </w:p>
    <w:p w14:paraId="191CBD02" w14:textId="77777777" w:rsidR="000F02A8" w:rsidRDefault="000F02A8" w:rsidP="000F02A8">
      <w:pPr>
        <w:pStyle w:val="34"/>
        <w:shd w:val="clear" w:color="auto" w:fill="auto"/>
        <w:spacing w:before="0" w:after="0"/>
        <w:ind w:left="20" w:right="380"/>
      </w:pPr>
      <w:bookmarkStart w:id="8" w:name="bookmark7"/>
      <w:r>
        <w:t>Занятие-практикум по теме: «Профилактика</w:t>
      </w:r>
      <w:r>
        <w:br/>
        <w:t>нарушения осанки у детей дошкольного возраста»</w:t>
      </w:r>
      <w:bookmarkEnd w:id="8"/>
    </w:p>
    <w:p w14:paraId="16781DD2" w14:textId="77777777" w:rsidR="000F02A8" w:rsidRDefault="000F02A8" w:rsidP="00881563">
      <w:pPr>
        <w:rPr>
          <w:sz w:val="31"/>
          <w:szCs w:val="31"/>
        </w:rPr>
      </w:pPr>
    </w:p>
    <w:p w14:paraId="4612D46F" w14:textId="77777777" w:rsidR="000F02A8" w:rsidRDefault="000F02A8" w:rsidP="000F02A8">
      <w:pPr>
        <w:pStyle w:val="34"/>
        <w:shd w:val="clear" w:color="auto" w:fill="auto"/>
        <w:spacing w:before="0" w:after="0" w:line="682" w:lineRule="exact"/>
        <w:ind w:left="20" w:right="380"/>
      </w:pPr>
      <w:bookmarkStart w:id="9" w:name="bookmark8"/>
      <w:r>
        <w:t>I. Больше внимании осанке.</w:t>
      </w:r>
      <w:r>
        <w:br/>
      </w:r>
      <w:r>
        <w:rPr>
          <w:rStyle w:val="317pt0pt"/>
        </w:rPr>
        <w:t>(врач-педиатр)</w:t>
      </w:r>
      <w:bookmarkEnd w:id="9"/>
    </w:p>
    <w:p w14:paraId="5B6C74B3" w14:textId="77777777" w:rsidR="000F02A8" w:rsidRDefault="000F02A8" w:rsidP="000F02A8">
      <w:pPr>
        <w:pStyle w:val="34"/>
        <w:shd w:val="clear" w:color="auto" w:fill="auto"/>
        <w:spacing w:before="0" w:after="0"/>
        <w:ind w:left="20"/>
      </w:pPr>
      <w:bookmarkStart w:id="10" w:name="bookmark9"/>
      <w:r>
        <w:t>Дошкольный возраст — период формирования осанки,</w:t>
      </w:r>
      <w:bookmarkEnd w:id="10"/>
    </w:p>
    <w:p w14:paraId="6AC5D0B7" w14:textId="77777777" w:rsidR="000F02A8" w:rsidRDefault="000F02A8" w:rsidP="000F02A8">
      <w:pPr>
        <w:pStyle w:val="41"/>
        <w:shd w:val="clear" w:color="auto" w:fill="auto"/>
        <w:spacing w:after="0" w:line="408" w:lineRule="exact"/>
        <w:ind w:left="20" w:right="380" w:firstLine="0"/>
      </w:pPr>
      <w:r>
        <w:t>В этом возрасте формирование структуры костей еще не</w:t>
      </w:r>
      <w:r>
        <w:br/>
        <w:t>завершено. Скелет ребенка в большей степени состоит из</w:t>
      </w:r>
      <w:r>
        <w:br/>
        <w:t>хрящевой ткани, кости недостаточно крепкие, в них мало</w:t>
      </w:r>
      <w:r>
        <w:br/>
        <w:t>минеральных солей. Мышцы-разгибатели развиты</w:t>
      </w:r>
      <w:r>
        <w:br/>
        <w:t>недостаточно, поэтому осанка у детей этого возраста</w:t>
      </w:r>
      <w:r>
        <w:br/>
        <w:t>неустойчива, легко нарушается под влиянием</w:t>
      </w:r>
      <w:r>
        <w:br/>
        <w:t>неправильного положения тела,</w:t>
      </w:r>
    </w:p>
    <w:p w14:paraId="5270A265" w14:textId="77777777" w:rsidR="000F02A8" w:rsidRDefault="000F02A8" w:rsidP="00881563">
      <w:pPr>
        <w:rPr>
          <w:sz w:val="31"/>
          <w:szCs w:val="31"/>
        </w:rPr>
      </w:pPr>
    </w:p>
    <w:p w14:paraId="0BC70EBE" w14:textId="77777777" w:rsidR="00AC1CDD" w:rsidRDefault="00AC1CDD" w:rsidP="00881563">
      <w:pPr>
        <w:rPr>
          <w:sz w:val="31"/>
          <w:szCs w:val="31"/>
        </w:rPr>
      </w:pPr>
    </w:p>
    <w:p w14:paraId="6E8D3E60" w14:textId="77777777" w:rsidR="00AC1CDD" w:rsidRDefault="00AC1CDD" w:rsidP="00881563">
      <w:pPr>
        <w:rPr>
          <w:sz w:val="31"/>
          <w:szCs w:val="31"/>
        </w:rPr>
      </w:pPr>
    </w:p>
    <w:p w14:paraId="05E94868" w14:textId="77777777" w:rsidR="00AC1CDD" w:rsidRDefault="00AC1CDD" w:rsidP="00AC1CDD">
      <w:pPr>
        <w:pStyle w:val="4"/>
        <w:shd w:val="clear" w:color="auto" w:fill="auto"/>
        <w:spacing w:before="0" w:after="244" w:line="413" w:lineRule="exact"/>
        <w:ind w:left="20" w:right="960" w:firstLine="0"/>
      </w:pPr>
      <w:r>
        <w:rPr>
          <w:rStyle w:val="23"/>
        </w:rPr>
        <w:t>Отчего может нарушиться осанка? Таких причин много, назовём лишь некоторые:</w:t>
      </w:r>
    </w:p>
    <w:p w14:paraId="618B6352" w14:textId="77777777" w:rsidR="00AC1CDD" w:rsidRDefault="00AC1CDD" w:rsidP="00AC1CDD">
      <w:pPr>
        <w:pStyle w:val="4"/>
        <w:numPr>
          <w:ilvl w:val="0"/>
          <w:numId w:val="1"/>
        </w:numPr>
        <w:shd w:val="clear" w:color="auto" w:fill="auto"/>
        <w:tabs>
          <w:tab w:val="left" w:pos="697"/>
        </w:tabs>
        <w:spacing w:before="0" w:after="0"/>
        <w:ind w:left="720" w:right="340" w:hanging="340"/>
      </w:pPr>
      <w:r>
        <w:t>Мебель, не соответствующая возрасту, особенно когда ребенок долгое время проводит в вынужденной позе. Поэтому либо нужно всегда помнить о соответствии стульев и столов как в детском саду, так и дома, либо не мешать ребенку больше времени проводить в свободной позе (лежа на ковре, например), как это принято во многих зарубежных дошкольных учреждениях и школах.</w:t>
      </w:r>
    </w:p>
    <w:p w14:paraId="3B6E1AB4" w14:textId="77777777" w:rsidR="00AC1CDD" w:rsidRDefault="00AC1CDD" w:rsidP="00AC1CDD">
      <w:pPr>
        <w:pStyle w:val="4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0" w:line="418" w:lineRule="exact"/>
        <w:ind w:left="720" w:right="1100" w:hanging="340"/>
      </w:pPr>
      <w:r>
        <w:t xml:space="preserve">Постоянное </w:t>
      </w:r>
      <w:proofErr w:type="spellStart"/>
      <w:r>
        <w:t>придерживание</w:t>
      </w:r>
      <w:proofErr w:type="spellEnd"/>
      <w:r>
        <w:t xml:space="preserve"> ребенка при ходьбе за одну и ту же руку.</w:t>
      </w:r>
    </w:p>
    <w:p w14:paraId="0A034409" w14:textId="77777777" w:rsidR="00AC1CDD" w:rsidRDefault="00AC1CDD" w:rsidP="00AC1CDD">
      <w:pPr>
        <w:pStyle w:val="4"/>
        <w:numPr>
          <w:ilvl w:val="0"/>
          <w:numId w:val="1"/>
        </w:numPr>
        <w:shd w:val="clear" w:color="auto" w:fill="auto"/>
        <w:tabs>
          <w:tab w:val="left" w:pos="730"/>
        </w:tabs>
        <w:spacing w:before="0"/>
        <w:ind w:left="720" w:right="340" w:hanging="340"/>
      </w:pPr>
      <w:r>
        <w:t>Привычка ребенка стоять с опорой на одну и ту же ногу. Правильная ходьба та, при которой масса тела равномерно распределяется на обе ноги (способ проверки: поставьте ребенка на разные напольные весы так, чтобы одна нога была на одних весах, другая — на других, и посмотрите показания).</w:t>
      </w:r>
    </w:p>
    <w:p w14:paraId="3A55BC2D" w14:textId="77777777" w:rsidR="00AC1CDD" w:rsidRDefault="00AC1CDD" w:rsidP="00AC1CDD">
      <w:pPr>
        <w:pStyle w:val="4"/>
        <w:shd w:val="clear" w:color="auto" w:fill="auto"/>
        <w:spacing w:before="0" w:after="236"/>
        <w:ind w:left="20" w:right="340" w:firstLine="0"/>
      </w:pPr>
      <w:r>
        <w:t>О равномерном распределении массы тела можно говорить тогда, когда ступни при ходьбе параллельны. Вот почему воспитание правильной ходьбы — это помещение ребенка в такую ситуацию, когда ноги его окажутся параллельными, например ходьба по узким дорожкам, доскам, стесанному бревну. Если ребенок уже выполнял соответствующие упражнения и у него все в порядке с координацией, то он может спокойно пройти вдоль палки или вдоль веревки.</w:t>
      </w:r>
    </w:p>
    <w:p w14:paraId="0620D8F4" w14:textId="77777777" w:rsidR="00AC1CDD" w:rsidRDefault="00AC1CDD" w:rsidP="00AC1CDD">
      <w:pPr>
        <w:pStyle w:val="4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 w:line="413" w:lineRule="exact"/>
        <w:ind w:left="720" w:right="340" w:hanging="340"/>
      </w:pPr>
      <w:r>
        <w:t>Неправильная поза во время сна, если ребенок спит, поджав ноги к животу, «калачиком», и пр. Неправильная поза при сидении (наклонившись вперед, закинув руки за спинку стула, подложив под себя ногу).</w:t>
      </w:r>
    </w:p>
    <w:p w14:paraId="3B9EE149" w14:textId="77777777" w:rsidR="00AC1CDD" w:rsidRDefault="00AC1CDD" w:rsidP="00881563">
      <w:pPr>
        <w:rPr>
          <w:sz w:val="31"/>
          <w:szCs w:val="31"/>
        </w:rPr>
      </w:pPr>
    </w:p>
    <w:p w14:paraId="21C63810" w14:textId="77777777" w:rsidR="00F06D16" w:rsidRDefault="00F06D16" w:rsidP="00881563">
      <w:pPr>
        <w:rPr>
          <w:sz w:val="31"/>
          <w:szCs w:val="31"/>
        </w:rPr>
      </w:pPr>
    </w:p>
    <w:p w14:paraId="299FD2CE" w14:textId="77777777" w:rsidR="00F06D16" w:rsidRDefault="00F06D16" w:rsidP="00F06D16">
      <w:pPr>
        <w:pStyle w:val="4"/>
        <w:shd w:val="clear" w:color="auto" w:fill="auto"/>
        <w:spacing w:before="0" w:after="318"/>
        <w:ind w:left="20" w:right="380" w:firstLine="0"/>
      </w:pPr>
      <w:r>
        <w:t>Спать нужно на твердой постели, на которую ребенок будет</w:t>
      </w:r>
      <w:r>
        <w:br/>
        <w:t>опираться костными выступами, но мышцы при этом не</w:t>
      </w:r>
      <w:r>
        <w:br/>
        <w:t>должны быть в состоянии постоянного напряжения,</w:t>
      </w:r>
      <w:r>
        <w:br/>
        <w:t>поэтому нужен еще мягкий матрац и подушка. Лучше всего,</w:t>
      </w:r>
      <w:r>
        <w:br/>
        <w:t>если подушка находится между щекой и плечом, она может</w:t>
      </w:r>
      <w:r>
        <w:br/>
        <w:t>быть даже достаточно мягкой, но небольшой. Лучшая поза</w:t>
      </w:r>
      <w:r>
        <w:br/>
        <w:t>для сна — на спине, с разведенными в стороны руками,</w:t>
      </w:r>
      <w:r>
        <w:br/>
        <w:t>согнутыми в локтевых суставах.</w:t>
      </w:r>
    </w:p>
    <w:p w14:paraId="736701C6" w14:textId="77777777" w:rsidR="00F06D16" w:rsidRDefault="00F06D16" w:rsidP="00F06D16">
      <w:pPr>
        <w:pStyle w:val="4"/>
        <w:shd w:val="clear" w:color="auto" w:fill="auto"/>
        <w:spacing w:before="0" w:after="0" w:line="310" w:lineRule="exact"/>
        <w:ind w:left="380" w:firstLine="0"/>
      </w:pPr>
      <w:r>
        <w:t>5. Нарушения осанки чаще развиваются у</w:t>
      </w:r>
    </w:p>
    <w:p w14:paraId="51BBFA12" w14:textId="77777777" w:rsidR="00F06D16" w:rsidRDefault="00F06D16" w:rsidP="00F06D16">
      <w:pPr>
        <w:pStyle w:val="4"/>
        <w:shd w:val="clear" w:color="auto" w:fill="auto"/>
        <w:spacing w:before="0" w:after="236"/>
        <w:ind w:left="740" w:right="640" w:firstLine="0"/>
      </w:pPr>
      <w:r>
        <w:t>малоподвижных, ослабленных детей с плохо развитой</w:t>
      </w:r>
      <w:r>
        <w:br/>
        <w:t>мускулатурой, поэтому необходимы гимнастические</w:t>
      </w:r>
      <w:r>
        <w:br/>
        <w:t>упражнения для качественного укрепления тех мышц,</w:t>
      </w:r>
      <w:r>
        <w:br/>
        <w:t>которые обеспечивают хорошую осанку.</w:t>
      </w:r>
    </w:p>
    <w:p w14:paraId="3375692B" w14:textId="77777777" w:rsidR="00F06D16" w:rsidRDefault="00F06D16" w:rsidP="00F06D16">
      <w:pPr>
        <w:pStyle w:val="4"/>
        <w:shd w:val="clear" w:color="auto" w:fill="auto"/>
        <w:spacing w:before="0" w:after="244" w:line="413" w:lineRule="exact"/>
        <w:ind w:left="20" w:right="380" w:firstLine="0"/>
      </w:pPr>
      <w:r>
        <w:t xml:space="preserve">Отклонения в осанке не только </w:t>
      </w:r>
      <w:proofErr w:type="spellStart"/>
      <w:r>
        <w:t>неэстетичны</w:t>
      </w:r>
      <w:proofErr w:type="spellEnd"/>
      <w:r>
        <w:t>, но и</w:t>
      </w:r>
      <w:r>
        <w:br/>
        <w:t>неблагоприятно сказываются на положении внутренних</w:t>
      </w:r>
      <w:r>
        <w:br/>
        <w:t>органов.</w:t>
      </w:r>
    </w:p>
    <w:p w14:paraId="3A506E4A" w14:textId="77777777" w:rsidR="00F06D16" w:rsidRDefault="00F06D16" w:rsidP="00F06D16">
      <w:pPr>
        <w:pStyle w:val="4"/>
        <w:shd w:val="clear" w:color="auto" w:fill="auto"/>
        <w:spacing w:before="0" w:after="244"/>
        <w:ind w:left="20" w:right="380" w:firstLine="0"/>
      </w:pPr>
      <w:r>
        <w:t>Сутулая спина затрудняет нормальные движения грудной</w:t>
      </w:r>
      <w:r>
        <w:br/>
        <w:t>клетки, слабые брюшные мышцы тоже не способствуют</w:t>
      </w:r>
      <w:r>
        <w:br/>
        <w:t>углублению дыхания. Следствие — меньшее поступление</w:t>
      </w:r>
      <w:r>
        <w:br/>
        <w:t>кислорода к тканям.</w:t>
      </w:r>
    </w:p>
    <w:p w14:paraId="3AA3D44A" w14:textId="77777777" w:rsidR="00F06D16" w:rsidRDefault="00F06D16" w:rsidP="00F06D16">
      <w:pPr>
        <w:pStyle w:val="4"/>
        <w:shd w:val="clear" w:color="auto" w:fill="auto"/>
        <w:spacing w:before="0" w:after="232" w:line="403" w:lineRule="exact"/>
        <w:ind w:left="20" w:right="1380" w:firstLine="0"/>
      </w:pPr>
      <w:r>
        <w:t>Еще более важна хорошая осанка для девочки как для</w:t>
      </w:r>
      <w:r>
        <w:br/>
        <w:t>будущей женщины.</w:t>
      </w:r>
    </w:p>
    <w:p w14:paraId="3A13F8B2" w14:textId="77777777" w:rsidR="00F06D16" w:rsidRDefault="00F06D16" w:rsidP="00F06D16">
      <w:pPr>
        <w:pStyle w:val="4"/>
        <w:shd w:val="clear" w:color="auto" w:fill="auto"/>
        <w:spacing w:before="0" w:after="244" w:line="413" w:lineRule="exact"/>
        <w:ind w:left="20" w:right="2260" w:firstLine="0"/>
      </w:pPr>
      <w:r>
        <w:t>Очень важно следить за осанкой дошкольника и</w:t>
      </w:r>
      <w:r>
        <w:br/>
        <w:t>воспитывать умение правильно сидеть и стоять.</w:t>
      </w:r>
    </w:p>
    <w:p w14:paraId="2B388807" w14:textId="77777777" w:rsidR="00F06D16" w:rsidRDefault="00F06D16" w:rsidP="00F06D16">
      <w:pPr>
        <w:pStyle w:val="4"/>
        <w:shd w:val="clear" w:color="auto" w:fill="auto"/>
        <w:spacing w:before="0" w:after="0"/>
        <w:ind w:left="20" w:right="380" w:firstLine="0"/>
      </w:pPr>
      <w:r>
        <w:t>Сидение не отдых, а акт статического напряжения. Дети при</w:t>
      </w:r>
      <w:r>
        <w:br/>
        <w:t>сидении, в отличие от взрослых, производят значительную</w:t>
      </w:r>
      <w:r>
        <w:br/>
        <w:t>работу (мышечную). Мышцы-разгибатели (особенно если</w:t>
      </w:r>
      <w:r>
        <w:br/>
        <w:t>их не укрепляли раньше) еще слабы. Дети от сидения</w:t>
      </w:r>
      <w:r>
        <w:br/>
        <w:t>быстро устают и стараются быстрее изменить позу или</w:t>
      </w:r>
      <w:r>
        <w:br/>
        <w:t>пойти побегать. Мы, взрослые, часто не понимаем этого и</w:t>
      </w:r>
      <w:r>
        <w:br/>
        <w:t>ругаем детей за неусидчивость.</w:t>
      </w:r>
    </w:p>
    <w:p w14:paraId="4C61940E" w14:textId="77777777" w:rsidR="00F06D16" w:rsidRDefault="00F06D16" w:rsidP="00881563">
      <w:pPr>
        <w:rPr>
          <w:sz w:val="31"/>
          <w:szCs w:val="31"/>
        </w:rPr>
      </w:pPr>
    </w:p>
    <w:p w14:paraId="339A34C7" w14:textId="77777777" w:rsidR="009738BC" w:rsidRDefault="009738BC" w:rsidP="009738BC">
      <w:pPr>
        <w:pStyle w:val="34"/>
        <w:shd w:val="clear" w:color="auto" w:fill="auto"/>
        <w:spacing w:before="0" w:after="338" w:line="422" w:lineRule="exact"/>
        <w:ind w:right="340"/>
      </w:pPr>
      <w:bookmarkStart w:id="11" w:name="bookmark10"/>
      <w:r>
        <w:rPr>
          <w:rStyle w:val="35"/>
        </w:rPr>
        <w:t>II. Комплексы</w:t>
      </w:r>
      <w:r>
        <w:t xml:space="preserve"> упражнений, формирующих правильную</w:t>
      </w:r>
      <w:r>
        <w:br/>
      </w:r>
      <w:r>
        <w:rPr>
          <w:rStyle w:val="35"/>
        </w:rPr>
        <w:t>осанку.</w:t>
      </w:r>
      <w:bookmarkEnd w:id="11"/>
    </w:p>
    <w:p w14:paraId="3DE77469" w14:textId="77777777" w:rsidR="009738BC" w:rsidRDefault="009738BC" w:rsidP="009738BC">
      <w:pPr>
        <w:spacing w:after="274" w:line="300" w:lineRule="exact"/>
      </w:pPr>
      <w:bookmarkStart w:id="12" w:name="bookmark11"/>
      <w:r>
        <w:rPr>
          <w:rStyle w:val="331"/>
          <w:rFonts w:eastAsiaTheme="minorHAnsi"/>
        </w:rPr>
        <w:t>Основная стойка - стоя.</w:t>
      </w:r>
      <w:bookmarkEnd w:id="12"/>
    </w:p>
    <w:p w14:paraId="7369A9DF" w14:textId="77777777" w:rsidR="009738BC" w:rsidRDefault="009738BC" w:rsidP="009738BC">
      <w:pPr>
        <w:pStyle w:val="41"/>
        <w:numPr>
          <w:ilvl w:val="1"/>
          <w:numId w:val="1"/>
        </w:numPr>
        <w:shd w:val="clear" w:color="auto" w:fill="auto"/>
        <w:tabs>
          <w:tab w:val="left" w:pos="716"/>
        </w:tabs>
        <w:spacing w:after="0" w:line="408" w:lineRule="exact"/>
        <w:ind w:left="740" w:right="560"/>
        <w:jc w:val="both"/>
      </w:pPr>
      <w:proofErr w:type="spellStart"/>
      <w:r>
        <w:t>И.п</w:t>
      </w:r>
      <w:proofErr w:type="spellEnd"/>
      <w:r>
        <w:t>. - основная стойка. Руки к плечам (кисти от плеч</w:t>
      </w:r>
      <w:r>
        <w:br/>
        <w:t>не отрывать). Круговые вращения согнутыми руками</w:t>
      </w:r>
      <w:r>
        <w:br/>
        <w:t>вперед, затем назад (5-6 раз в каждую сторону).</w:t>
      </w:r>
    </w:p>
    <w:p w14:paraId="37A6C606" w14:textId="77777777" w:rsidR="009738BC" w:rsidRDefault="009738BC" w:rsidP="009738BC">
      <w:pPr>
        <w:pStyle w:val="41"/>
        <w:numPr>
          <w:ilvl w:val="1"/>
          <w:numId w:val="1"/>
        </w:numPr>
        <w:shd w:val="clear" w:color="auto" w:fill="auto"/>
        <w:tabs>
          <w:tab w:val="left" w:pos="745"/>
        </w:tabs>
        <w:spacing w:after="0" w:line="408" w:lineRule="exact"/>
        <w:ind w:left="740" w:right="340"/>
      </w:pPr>
      <w:proofErr w:type="spellStart"/>
      <w:r>
        <w:rPr>
          <w:rStyle w:val="42"/>
        </w:rPr>
        <w:t>И.</w:t>
      </w:r>
      <w:r>
        <w:t>п</w:t>
      </w:r>
      <w:proofErr w:type="spellEnd"/>
      <w:r>
        <w:t>. - основная стойка. Руки перед грудью. С</w:t>
      </w:r>
      <w:r>
        <w:br/>
        <w:t>напряжением, рывками руки разводятся в стороны,</w:t>
      </w:r>
      <w:r>
        <w:br/>
        <w:t xml:space="preserve">поднимаются вверх, опускаются вниз. (Повторить </w:t>
      </w:r>
      <w:proofErr w:type="spellStart"/>
      <w:r>
        <w:t>Зр</w:t>
      </w:r>
      <w:proofErr w:type="spellEnd"/>
      <w:r>
        <w:t>.)</w:t>
      </w:r>
    </w:p>
    <w:p w14:paraId="1407B152" w14:textId="77777777" w:rsidR="009738BC" w:rsidRDefault="009738BC" w:rsidP="009738BC">
      <w:pPr>
        <w:pStyle w:val="41"/>
        <w:numPr>
          <w:ilvl w:val="1"/>
          <w:numId w:val="1"/>
        </w:numPr>
        <w:shd w:val="clear" w:color="auto" w:fill="auto"/>
        <w:tabs>
          <w:tab w:val="left" w:pos="730"/>
        </w:tabs>
        <w:spacing w:after="0" w:line="408" w:lineRule="exact"/>
        <w:ind w:left="740" w:right="340"/>
      </w:pPr>
      <w:proofErr w:type="spellStart"/>
      <w:r>
        <w:t>И.п</w:t>
      </w:r>
      <w:proofErr w:type="spellEnd"/>
      <w:r>
        <w:t>. - основная стойка. Руки вдоль тела: ребенок</w:t>
      </w:r>
      <w:r>
        <w:br/>
        <w:t>медленно поднимает руки вперед и вверх, сцепив их в</w:t>
      </w:r>
      <w:r>
        <w:br/>
        <w:t>замок над головой, поднимается на носочки и</w:t>
      </w:r>
      <w:r>
        <w:br/>
        <w:t xml:space="preserve">прогибает спинку. Возвращается в </w:t>
      </w:r>
      <w:proofErr w:type="spellStart"/>
      <w:r>
        <w:t>и.п</w:t>
      </w:r>
      <w:proofErr w:type="spellEnd"/>
      <w:r>
        <w:t>. (Повторить 2-5</w:t>
      </w:r>
      <w:r>
        <w:br/>
        <w:t>раз.)</w:t>
      </w:r>
    </w:p>
    <w:p w14:paraId="062A41CD" w14:textId="77777777" w:rsidR="009738BC" w:rsidRDefault="009738BC" w:rsidP="009738BC">
      <w:pPr>
        <w:pStyle w:val="41"/>
        <w:numPr>
          <w:ilvl w:val="1"/>
          <w:numId w:val="1"/>
        </w:numPr>
        <w:shd w:val="clear" w:color="auto" w:fill="auto"/>
        <w:tabs>
          <w:tab w:val="left" w:pos="740"/>
        </w:tabs>
        <w:spacing w:after="0" w:line="408" w:lineRule="exact"/>
        <w:ind w:left="740" w:right="340"/>
      </w:pPr>
      <w:proofErr w:type="spellStart"/>
      <w:r>
        <w:t>И.п</w:t>
      </w:r>
      <w:proofErr w:type="spellEnd"/>
      <w:r>
        <w:t>. - основная стойка. Руки в стороны. Поднимает</w:t>
      </w:r>
      <w:r>
        <w:br/>
        <w:t>согнутую в колене ногу с одновременным подъемом</w:t>
      </w:r>
      <w:r>
        <w:br/>
        <w:t>рук вверх (носочек тянет, спинка прямая; 5-6 раз</w:t>
      </w:r>
      <w:r>
        <w:br/>
        <w:t>каждой ногой).</w:t>
      </w:r>
    </w:p>
    <w:p w14:paraId="1E2B12FE" w14:textId="77777777" w:rsidR="009738BC" w:rsidRDefault="009738BC" w:rsidP="009738BC">
      <w:pPr>
        <w:pStyle w:val="41"/>
        <w:numPr>
          <w:ilvl w:val="1"/>
          <w:numId w:val="1"/>
        </w:numPr>
        <w:shd w:val="clear" w:color="auto" w:fill="auto"/>
        <w:tabs>
          <w:tab w:val="left" w:pos="735"/>
        </w:tabs>
        <w:spacing w:after="0" w:line="408" w:lineRule="exact"/>
        <w:ind w:left="740" w:right="340"/>
      </w:pPr>
      <w:proofErr w:type="spellStart"/>
      <w:r>
        <w:t>И.п</w:t>
      </w:r>
      <w:proofErr w:type="spellEnd"/>
      <w:r>
        <w:t>. - основная стойка. Активное вытяжение. Спинка</w:t>
      </w:r>
      <w:r>
        <w:br/>
        <w:t>прямая, руки над головой в замке. Ходит с напряженно</w:t>
      </w:r>
      <w:r>
        <w:br/>
        <w:t>вытянутой спинкой на носочках (1-2 минуты).</w:t>
      </w:r>
    </w:p>
    <w:p w14:paraId="7584529E" w14:textId="77777777" w:rsidR="009738BC" w:rsidRDefault="009738BC" w:rsidP="009738BC">
      <w:pPr>
        <w:pStyle w:val="41"/>
        <w:numPr>
          <w:ilvl w:val="1"/>
          <w:numId w:val="1"/>
        </w:numPr>
        <w:shd w:val="clear" w:color="auto" w:fill="auto"/>
        <w:tabs>
          <w:tab w:val="left" w:pos="726"/>
        </w:tabs>
        <w:spacing w:after="326" w:line="408" w:lineRule="exact"/>
        <w:ind w:left="740" w:right="340"/>
      </w:pPr>
      <w:proofErr w:type="spellStart"/>
      <w:r>
        <w:t>И.п</w:t>
      </w:r>
      <w:proofErr w:type="spellEnd"/>
      <w:r>
        <w:t>. - основная стойка. Спокойно, очень медленно,</w:t>
      </w:r>
      <w:r>
        <w:br/>
        <w:t>плавно на вдохе поднимает руки вверх, потягивается.</w:t>
      </w:r>
      <w:r>
        <w:br/>
        <w:t>На выдохе плавно опускает руки через стороны вниз</w:t>
      </w:r>
      <w:r>
        <w:br/>
        <w:t>(4-5 раз).</w:t>
      </w:r>
    </w:p>
    <w:p w14:paraId="70626803" w14:textId="77777777" w:rsidR="009738BC" w:rsidRDefault="009738BC" w:rsidP="009738BC">
      <w:pPr>
        <w:spacing w:after="264" w:line="300" w:lineRule="exact"/>
      </w:pPr>
      <w:bookmarkStart w:id="13" w:name="bookmark12"/>
      <w:r>
        <w:rPr>
          <w:rStyle w:val="331"/>
          <w:rFonts w:eastAsiaTheme="minorHAnsi"/>
        </w:rPr>
        <w:t>Сидя на коленях.</w:t>
      </w:r>
      <w:bookmarkEnd w:id="13"/>
    </w:p>
    <w:p w14:paraId="0A3D3B98" w14:textId="77777777" w:rsidR="009738BC" w:rsidRDefault="009738BC" w:rsidP="009738BC">
      <w:pPr>
        <w:pStyle w:val="41"/>
        <w:shd w:val="clear" w:color="auto" w:fill="auto"/>
        <w:spacing w:after="0" w:line="408" w:lineRule="exact"/>
        <w:ind w:left="740" w:right="340"/>
      </w:pPr>
      <w:r>
        <w:t xml:space="preserve">1. </w:t>
      </w:r>
      <w:proofErr w:type="spellStart"/>
      <w:r>
        <w:t>И.п</w:t>
      </w:r>
      <w:proofErr w:type="spellEnd"/>
      <w:r>
        <w:t>. - сидя на пяточках. Руки на коленях. Встать на</w:t>
      </w:r>
      <w:r>
        <w:br/>
        <w:t>колени. С напряжением, рывком поднять обе прямые</w:t>
      </w:r>
      <w:r>
        <w:br/>
        <w:t>руки вверх, опустить вниз, живот подтянут (5-6 раз по</w:t>
      </w:r>
      <w:r>
        <w:br/>
        <w:t>2 рывка).</w:t>
      </w:r>
    </w:p>
    <w:p w14:paraId="69F6940A" w14:textId="77777777" w:rsidR="009738BC" w:rsidRDefault="009738BC" w:rsidP="00881563">
      <w:pPr>
        <w:rPr>
          <w:sz w:val="31"/>
          <w:szCs w:val="31"/>
        </w:rPr>
      </w:pPr>
    </w:p>
    <w:p w14:paraId="59101CBF" w14:textId="77777777" w:rsidR="001D2486" w:rsidRDefault="001D2486" w:rsidP="00881563">
      <w:pPr>
        <w:rPr>
          <w:sz w:val="31"/>
          <w:szCs w:val="31"/>
        </w:rPr>
      </w:pPr>
    </w:p>
    <w:p w14:paraId="5A4E52A2" w14:textId="77777777" w:rsidR="001D2486" w:rsidRDefault="001D2486" w:rsidP="001D2486">
      <w:pPr>
        <w:pStyle w:val="4"/>
        <w:numPr>
          <w:ilvl w:val="2"/>
          <w:numId w:val="1"/>
        </w:numPr>
        <w:shd w:val="clear" w:color="auto" w:fill="auto"/>
        <w:tabs>
          <w:tab w:val="left" w:pos="740"/>
        </w:tabs>
        <w:spacing w:before="0" w:after="0"/>
        <w:ind w:left="740" w:right="1560"/>
      </w:pPr>
      <w:proofErr w:type="spellStart"/>
      <w:r>
        <w:t>И.п</w:t>
      </w:r>
      <w:proofErr w:type="spellEnd"/>
      <w:r>
        <w:t>. - сидя на пяточках. Встать на колени. Руки</w:t>
      </w:r>
      <w:r>
        <w:br/>
        <w:t>поднимать медленно с напряжением вверх,</w:t>
      </w:r>
      <w:r>
        <w:br/>
        <w:t>подтягиваясь, отклоняя туловище назад (4 раза).</w:t>
      </w:r>
    </w:p>
    <w:p w14:paraId="09C4FD6D" w14:textId="77777777" w:rsidR="001D2486" w:rsidRDefault="001D2486" w:rsidP="001D2486">
      <w:pPr>
        <w:pStyle w:val="4"/>
        <w:numPr>
          <w:ilvl w:val="2"/>
          <w:numId w:val="1"/>
        </w:numPr>
        <w:shd w:val="clear" w:color="auto" w:fill="auto"/>
        <w:tabs>
          <w:tab w:val="left" w:pos="750"/>
        </w:tabs>
        <w:spacing w:before="0" w:after="318"/>
        <w:ind w:left="740" w:right="1140"/>
        <w:jc w:val="both"/>
      </w:pPr>
      <w:proofErr w:type="spellStart"/>
      <w:r>
        <w:rPr>
          <w:rStyle w:val="a4"/>
        </w:rPr>
        <w:t>И.</w:t>
      </w:r>
      <w:r>
        <w:t>п</w:t>
      </w:r>
      <w:proofErr w:type="spellEnd"/>
      <w:r>
        <w:t>. - сидя на коленях, руки внизу. Через стороны</w:t>
      </w:r>
      <w:r>
        <w:br/>
        <w:t>медленно на вдохе поднять руки вверх, на выдохе</w:t>
      </w:r>
      <w:r>
        <w:br/>
        <w:t>опустить (6 раз).</w:t>
      </w:r>
    </w:p>
    <w:p w14:paraId="653AF9A4" w14:textId="77777777" w:rsidR="001D2486" w:rsidRDefault="001D2486" w:rsidP="001D2486">
      <w:pPr>
        <w:pStyle w:val="4"/>
        <w:shd w:val="clear" w:color="auto" w:fill="auto"/>
        <w:spacing w:before="0" w:after="262" w:line="310" w:lineRule="exact"/>
        <w:ind w:left="20" w:firstLine="0"/>
      </w:pPr>
      <w:r>
        <w:rPr>
          <w:rStyle w:val="36"/>
        </w:rPr>
        <w:t>Лежа на спине, (с мячиками)</w:t>
      </w:r>
    </w:p>
    <w:p w14:paraId="2287E784" w14:textId="77777777" w:rsidR="001D2486" w:rsidRDefault="001D2486" w:rsidP="001D2486">
      <w:pPr>
        <w:pStyle w:val="4"/>
        <w:numPr>
          <w:ilvl w:val="3"/>
          <w:numId w:val="1"/>
        </w:numPr>
        <w:shd w:val="clear" w:color="auto" w:fill="auto"/>
        <w:tabs>
          <w:tab w:val="left" w:pos="716"/>
        </w:tabs>
        <w:spacing w:before="0" w:after="0"/>
        <w:ind w:left="740" w:right="420"/>
      </w:pPr>
      <w:proofErr w:type="spellStart"/>
      <w:r>
        <w:rPr>
          <w:rStyle w:val="a4"/>
        </w:rPr>
        <w:t>И</w:t>
      </w:r>
      <w:r>
        <w:t>.п</w:t>
      </w:r>
      <w:proofErr w:type="spellEnd"/>
      <w:r>
        <w:t>. - лежа на полу, руки вдоль тела внизу, спина,</w:t>
      </w:r>
      <w:r>
        <w:br/>
        <w:t>затылок плотно прижаты к полу, в руках маленькие</w:t>
      </w:r>
      <w:r>
        <w:br/>
        <w:t>мячи. Медленно, на вдохе руки с мячами поднимаются</w:t>
      </w:r>
      <w:r>
        <w:br/>
        <w:t>через стороны вверх (руки скользят по полу). На</w:t>
      </w:r>
      <w:r>
        <w:br/>
        <w:t xml:space="preserve">выдохе возвращаются в </w:t>
      </w:r>
      <w:proofErr w:type="spellStart"/>
      <w:r>
        <w:t>и.п</w:t>
      </w:r>
      <w:proofErr w:type="spellEnd"/>
      <w:r>
        <w:t>. (5-6 раз).</w:t>
      </w:r>
    </w:p>
    <w:p w14:paraId="52C96BBF" w14:textId="77777777" w:rsidR="001D2486" w:rsidRDefault="001D2486" w:rsidP="001D2486">
      <w:pPr>
        <w:pStyle w:val="4"/>
        <w:numPr>
          <w:ilvl w:val="3"/>
          <w:numId w:val="1"/>
        </w:numPr>
        <w:shd w:val="clear" w:color="auto" w:fill="auto"/>
        <w:tabs>
          <w:tab w:val="left" w:pos="754"/>
        </w:tabs>
        <w:spacing w:before="0" w:after="0"/>
        <w:ind w:left="740" w:right="420"/>
      </w:pPr>
      <w:proofErr w:type="spellStart"/>
      <w:r>
        <w:t>И.п</w:t>
      </w:r>
      <w:proofErr w:type="spellEnd"/>
      <w:r>
        <w:t>. - то же. Поднять руки с мячами перед собой, ноги</w:t>
      </w:r>
      <w:r>
        <w:br/>
        <w:t>поднять одновременно вверх. Плавно возвратиться в</w:t>
      </w:r>
      <w:r>
        <w:br/>
      </w:r>
      <w:proofErr w:type="spellStart"/>
      <w:r>
        <w:t>и.п</w:t>
      </w:r>
      <w:proofErr w:type="spellEnd"/>
      <w:r>
        <w:t>. (5-6 раз).</w:t>
      </w:r>
    </w:p>
    <w:p w14:paraId="14377274" w14:textId="77777777" w:rsidR="001D2486" w:rsidRDefault="001D2486" w:rsidP="001D2486">
      <w:pPr>
        <w:pStyle w:val="4"/>
        <w:numPr>
          <w:ilvl w:val="3"/>
          <w:numId w:val="1"/>
        </w:numPr>
        <w:shd w:val="clear" w:color="auto" w:fill="auto"/>
        <w:tabs>
          <w:tab w:val="left" w:pos="750"/>
        </w:tabs>
        <w:spacing w:before="0" w:after="0"/>
        <w:ind w:left="740" w:right="420"/>
      </w:pPr>
      <w:proofErr w:type="spellStart"/>
      <w:r>
        <w:t>И.п</w:t>
      </w:r>
      <w:proofErr w:type="spellEnd"/>
      <w:r>
        <w:t>. - лежа на спине. С напряжением поднять руки с</w:t>
      </w:r>
      <w:r>
        <w:br/>
        <w:t xml:space="preserve">мячами вперед-вверх, возвратиться в </w:t>
      </w:r>
      <w:proofErr w:type="spellStart"/>
      <w:r>
        <w:t>и.п</w:t>
      </w:r>
      <w:proofErr w:type="spellEnd"/>
      <w:r>
        <w:t>. (5-6 раз).</w:t>
      </w:r>
    </w:p>
    <w:p w14:paraId="2E2E8D7B" w14:textId="77777777" w:rsidR="001D2486" w:rsidRDefault="001D2486" w:rsidP="001D2486">
      <w:pPr>
        <w:pStyle w:val="4"/>
        <w:numPr>
          <w:ilvl w:val="3"/>
          <w:numId w:val="1"/>
        </w:numPr>
        <w:shd w:val="clear" w:color="auto" w:fill="auto"/>
        <w:tabs>
          <w:tab w:val="left" w:pos="750"/>
        </w:tabs>
        <w:spacing w:before="0" w:after="318"/>
        <w:ind w:left="740" w:right="420"/>
      </w:pPr>
      <w:proofErr w:type="spellStart"/>
      <w:r>
        <w:t>И.п</w:t>
      </w:r>
      <w:proofErr w:type="spellEnd"/>
      <w:r>
        <w:t>. - лежа на спине, руки с мячами на ширине плеч,</w:t>
      </w:r>
      <w:r>
        <w:br/>
        <w:t>ноги полусогнуты в коленях. На вдохе правую руку с</w:t>
      </w:r>
      <w:r>
        <w:br/>
        <w:t>мячом положить на грудь, левую - на живот. При</w:t>
      </w:r>
      <w:r>
        <w:br/>
        <w:t xml:space="preserve">выдохе возвратиться в </w:t>
      </w:r>
      <w:proofErr w:type="spellStart"/>
      <w:r>
        <w:t>и.п</w:t>
      </w:r>
      <w:proofErr w:type="spellEnd"/>
      <w:r>
        <w:t>. (5-6 раз).</w:t>
      </w:r>
    </w:p>
    <w:p w14:paraId="4AF66A25" w14:textId="77777777" w:rsidR="001D2486" w:rsidRDefault="001D2486" w:rsidP="001D2486">
      <w:pPr>
        <w:pStyle w:val="30"/>
        <w:shd w:val="clear" w:color="auto" w:fill="auto"/>
        <w:spacing w:before="0" w:after="277" w:line="310" w:lineRule="exact"/>
        <w:ind w:left="20"/>
      </w:pPr>
      <w:r>
        <w:t>III. Памятка для родителей»</w:t>
      </w:r>
    </w:p>
    <w:p w14:paraId="6A52EBB3" w14:textId="77777777" w:rsidR="001D2486" w:rsidRDefault="001D2486" w:rsidP="001D2486">
      <w:pPr>
        <w:pStyle w:val="20"/>
        <w:shd w:val="clear" w:color="auto" w:fill="auto"/>
        <w:spacing w:before="0" w:after="240" w:line="408" w:lineRule="exact"/>
        <w:ind w:left="20" w:right="420"/>
      </w:pPr>
      <w:bookmarkStart w:id="14" w:name="bookmark13"/>
      <w:r>
        <w:t>Как облегчить процесс сидения? Что значит правильная</w:t>
      </w:r>
      <w:r>
        <w:br/>
        <w:t>посадка?</w:t>
      </w:r>
      <w:bookmarkEnd w:id="14"/>
    </w:p>
    <w:p w14:paraId="0A291F34" w14:textId="77777777" w:rsidR="001D2486" w:rsidRDefault="001D2486" w:rsidP="001D2486">
      <w:pPr>
        <w:pStyle w:val="4"/>
        <w:shd w:val="clear" w:color="auto" w:fill="auto"/>
        <w:spacing w:before="0"/>
        <w:ind w:left="20" w:right="420" w:firstLine="0"/>
      </w:pPr>
      <w:r>
        <w:t>При правильной посадке бедра находятся под прямым</w:t>
      </w:r>
      <w:r>
        <w:br/>
        <w:t>углом к позвоночнику и голеням, подошвы касаются пола</w:t>
      </w:r>
      <w:r>
        <w:br/>
        <w:t>всей поверхностью. Плохо, если ноги не достают до пола</w:t>
      </w:r>
      <w:r>
        <w:br/>
        <w:t>или сиденье настолько низко, что голени поднимаются</w:t>
      </w:r>
      <w:r>
        <w:br/>
        <w:t>выше уровня тазобедренных суставов.</w:t>
      </w:r>
    </w:p>
    <w:p w14:paraId="669EB3F4" w14:textId="77777777" w:rsidR="001D2486" w:rsidRDefault="001D2486" w:rsidP="001D2486">
      <w:pPr>
        <w:pStyle w:val="4"/>
        <w:shd w:val="clear" w:color="auto" w:fill="auto"/>
        <w:spacing w:before="0" w:after="0"/>
        <w:ind w:left="20" w:right="420" w:firstLine="0"/>
      </w:pPr>
      <w:r>
        <w:t>Спина должна быть параллельна спинке стула. Если она</w:t>
      </w:r>
      <w:r>
        <w:br/>
        <w:t>наклонена вперед, может развиться сутулость, если</w:t>
      </w:r>
    </w:p>
    <w:p w14:paraId="59DA0FBD" w14:textId="77777777" w:rsidR="001D2486" w:rsidRDefault="001D2486" w:rsidP="001D2486">
      <w:pPr>
        <w:pStyle w:val="4"/>
        <w:shd w:val="clear" w:color="auto" w:fill="auto"/>
        <w:spacing w:before="0" w:after="236" w:line="403" w:lineRule="exact"/>
        <w:ind w:left="20" w:right="2340" w:firstLine="0"/>
      </w:pPr>
      <w:r>
        <w:t>излишне опирается на спинку стула, это будет</w:t>
      </w:r>
      <w:r>
        <w:br/>
        <w:t>способствовать формированию круглой спины.</w:t>
      </w:r>
    </w:p>
    <w:p w14:paraId="1D9ABC80" w14:textId="77777777" w:rsidR="001D2486" w:rsidRDefault="001D2486" w:rsidP="001D2486">
      <w:pPr>
        <w:pStyle w:val="4"/>
        <w:shd w:val="clear" w:color="auto" w:fill="auto"/>
        <w:spacing w:before="0" w:after="244"/>
        <w:ind w:left="20" w:right="400" w:firstLine="0"/>
      </w:pPr>
      <w:r>
        <w:t>Кисти и предплечья должны свободно лежать на столе. При</w:t>
      </w:r>
      <w:r>
        <w:br/>
        <w:t>такой посадке лопатки хорошо зафиксированы и ребенок</w:t>
      </w:r>
      <w:r>
        <w:br/>
        <w:t xml:space="preserve">может свободно и г </w:t>
      </w:r>
      <w:proofErr w:type="spellStart"/>
      <w:r>
        <w:t>лубоко</w:t>
      </w:r>
      <w:proofErr w:type="spellEnd"/>
      <w:r>
        <w:t xml:space="preserve"> дышать.</w:t>
      </w:r>
    </w:p>
    <w:p w14:paraId="543E311F" w14:textId="77777777" w:rsidR="001D2486" w:rsidRDefault="001D2486" w:rsidP="001D2486">
      <w:pPr>
        <w:pStyle w:val="4"/>
        <w:shd w:val="clear" w:color="auto" w:fill="auto"/>
        <w:spacing w:before="0" w:after="232" w:line="403" w:lineRule="exact"/>
        <w:ind w:left="20" w:right="400" w:firstLine="0"/>
      </w:pPr>
      <w:r>
        <w:t>Очень высокий стол вызывает подъем локтей и</w:t>
      </w:r>
      <w:r>
        <w:br/>
        <w:t>компенсаторное искривление позвоночника, при низком</w:t>
      </w:r>
      <w:r>
        <w:br/>
        <w:t>столе ребенок сутулится и сгибает туловище вперед.</w:t>
      </w:r>
    </w:p>
    <w:p w14:paraId="70EF5C0F" w14:textId="77777777" w:rsidR="001D2486" w:rsidRDefault="001D2486" w:rsidP="001D2486">
      <w:pPr>
        <w:pStyle w:val="4"/>
        <w:shd w:val="clear" w:color="auto" w:fill="auto"/>
        <w:spacing w:before="0" w:after="322" w:line="413" w:lineRule="exact"/>
        <w:ind w:left="20" w:right="400" w:firstLine="0"/>
      </w:pPr>
      <w:r>
        <w:t>Так что неправильная посадка за столом — это фактор не</w:t>
      </w:r>
      <w:r>
        <w:br/>
        <w:t>только неправильной осанки, но и повышенной</w:t>
      </w:r>
      <w:r>
        <w:br/>
        <w:t>заболеваемости всех внутренних органов (ОРЗ, атония</w:t>
      </w:r>
      <w:r>
        <w:br/>
        <w:t>кишечника).</w:t>
      </w:r>
    </w:p>
    <w:p w14:paraId="29AB9793" w14:textId="77777777" w:rsidR="001D2486" w:rsidRDefault="001D2486" w:rsidP="001D2486">
      <w:pPr>
        <w:pStyle w:val="20"/>
        <w:shd w:val="clear" w:color="auto" w:fill="auto"/>
        <w:spacing w:before="0" w:after="282" w:line="310" w:lineRule="exact"/>
        <w:ind w:left="20"/>
      </w:pPr>
      <w:bookmarkStart w:id="15" w:name="bookmark14"/>
      <w:r>
        <w:t>Что значит стоять для дошкольника?</w:t>
      </w:r>
      <w:bookmarkEnd w:id="15"/>
    </w:p>
    <w:p w14:paraId="36E29A13" w14:textId="77777777" w:rsidR="001D2486" w:rsidRDefault="001D2486" w:rsidP="001D2486">
      <w:pPr>
        <w:pStyle w:val="4"/>
        <w:shd w:val="clear" w:color="auto" w:fill="auto"/>
        <w:spacing w:before="0" w:after="244"/>
        <w:ind w:left="20" w:right="400" w:firstLine="0"/>
      </w:pPr>
      <w:r>
        <w:t>Стояние, особенно в определенной позе, очень утомительно</w:t>
      </w:r>
      <w:r>
        <w:br/>
        <w:t>для ребенка, так как мышцы спины быстро расслабляются,</w:t>
      </w:r>
      <w:r>
        <w:br/>
        <w:t>не выдерживая статической нагрузки. Поэтому малыш</w:t>
      </w:r>
      <w:r>
        <w:br/>
        <w:t>начинает переступать, пытается прислониться к чему-</w:t>
      </w:r>
      <w:r>
        <w:br/>
      </w:r>
      <w:proofErr w:type="spellStart"/>
      <w:r>
        <w:t>нибудь</w:t>
      </w:r>
      <w:proofErr w:type="spellEnd"/>
      <w:r>
        <w:t>.</w:t>
      </w:r>
    </w:p>
    <w:p w14:paraId="2E3DA32B" w14:textId="77777777" w:rsidR="001D2486" w:rsidRDefault="001D2486" w:rsidP="001D2486">
      <w:pPr>
        <w:pStyle w:val="4"/>
        <w:shd w:val="clear" w:color="auto" w:fill="auto"/>
        <w:spacing w:before="0" w:after="315" w:line="403" w:lineRule="exact"/>
        <w:ind w:left="20" w:right="400" w:firstLine="0"/>
      </w:pPr>
      <w:r>
        <w:rPr>
          <w:rStyle w:val="a4"/>
        </w:rPr>
        <w:t>Помните!</w:t>
      </w:r>
      <w:r>
        <w:t xml:space="preserve"> Наказывая своего ребенка стоянием в углу, вы</w:t>
      </w:r>
      <w:r>
        <w:br/>
        <w:t>наказываете его физически.</w:t>
      </w:r>
    </w:p>
    <w:p w14:paraId="0DA9816A" w14:textId="77777777" w:rsidR="001D2486" w:rsidRDefault="001D2486" w:rsidP="001D2486">
      <w:pPr>
        <w:pStyle w:val="30"/>
        <w:shd w:val="clear" w:color="auto" w:fill="auto"/>
        <w:spacing w:before="0" w:after="345" w:line="310" w:lineRule="exact"/>
        <w:ind w:left="20"/>
      </w:pPr>
      <w:r>
        <w:t>Как не пропустить нарушение осанки?</w:t>
      </w:r>
    </w:p>
    <w:p w14:paraId="3AD67C5A" w14:textId="77777777" w:rsidR="001D2486" w:rsidRDefault="001D2486" w:rsidP="001D2486">
      <w:pPr>
        <w:pStyle w:val="30"/>
        <w:shd w:val="clear" w:color="auto" w:fill="auto"/>
        <w:spacing w:before="0" w:after="272" w:line="310" w:lineRule="exact"/>
        <w:ind w:left="20"/>
      </w:pPr>
      <w:r>
        <w:t>Предупредить всегда легче, чем лечить!</w:t>
      </w:r>
    </w:p>
    <w:p w14:paraId="516D4F0D" w14:textId="77777777" w:rsidR="001D2486" w:rsidRDefault="001D2486" w:rsidP="001D2486">
      <w:pPr>
        <w:pStyle w:val="4"/>
        <w:shd w:val="clear" w:color="auto" w:fill="auto"/>
        <w:spacing w:before="0" w:after="0"/>
        <w:ind w:left="20" w:right="400" w:firstLine="0"/>
      </w:pPr>
      <w:r>
        <w:t>На первых порах нарушения преходящи. Если ребенок,</w:t>
      </w:r>
      <w:r>
        <w:br/>
        <w:t>несмотря на все правильные профилактические</w:t>
      </w:r>
      <w:r>
        <w:br/>
        <w:t>мероприятия, предпочитает неправильные позы и</w:t>
      </w:r>
      <w:r>
        <w:br/>
        <w:t>положения, нужно обратиться к врачу-ортопеду или врачу</w:t>
      </w:r>
      <w:r>
        <w:br/>
        <w:t>ЛФК и строго выполнять его рекомендации. Постоянные</w:t>
      </w:r>
      <w:r>
        <w:br/>
        <w:t>напоминания о том, как правильно ходить, ничего не дадут,</w:t>
      </w:r>
      <w:r>
        <w:br/>
        <w:t>так как ребенку в этом возрасте нужно повторить одно</w:t>
      </w:r>
    </w:p>
    <w:p w14:paraId="5A2BB868" w14:textId="77777777" w:rsidR="001D2486" w:rsidRDefault="001D2486" w:rsidP="00881563">
      <w:pPr>
        <w:rPr>
          <w:sz w:val="31"/>
          <w:szCs w:val="31"/>
        </w:rPr>
      </w:pPr>
    </w:p>
    <w:p w14:paraId="54AC15A9" w14:textId="77777777" w:rsidR="001D2486" w:rsidRDefault="001D2486" w:rsidP="001D2486">
      <w:pPr>
        <w:pStyle w:val="4"/>
        <w:shd w:val="clear" w:color="auto" w:fill="auto"/>
        <w:spacing w:before="0" w:after="236"/>
        <w:ind w:left="20" w:right="400" w:firstLine="0"/>
      </w:pPr>
      <w:r>
        <w:t>упражнение от 33 до 68 раз, чтобы он понял и воспроизвел</w:t>
      </w:r>
      <w:r>
        <w:br/>
        <w:t>точно это движение.</w:t>
      </w:r>
    </w:p>
    <w:p w14:paraId="68C7DD38" w14:textId="77777777" w:rsidR="001D2486" w:rsidRDefault="001D2486" w:rsidP="001D2486">
      <w:pPr>
        <w:pStyle w:val="4"/>
        <w:shd w:val="clear" w:color="auto" w:fill="auto"/>
        <w:spacing w:before="0" w:after="322" w:line="413" w:lineRule="exact"/>
        <w:ind w:left="20" w:right="460" w:firstLine="0"/>
      </w:pPr>
      <w:r>
        <w:t>Поэтому здесь на помощь придет</w:t>
      </w:r>
      <w:r>
        <w:rPr>
          <w:rStyle w:val="a4"/>
        </w:rPr>
        <w:t xml:space="preserve"> гимнастика —</w:t>
      </w:r>
      <w:r>
        <w:rPr>
          <w:rStyle w:val="a4"/>
        </w:rPr>
        <w:br/>
      </w:r>
      <w:r>
        <w:t>специальные тренировочные упражнения, способствующие</w:t>
      </w:r>
      <w:r>
        <w:br/>
        <w:t>воспитанию правильной ходьбы, развитию чувства</w:t>
      </w:r>
      <w:r>
        <w:br/>
        <w:t>равновесия, координации движений, формированию стопы</w:t>
      </w:r>
      <w:r>
        <w:br/>
        <w:t>и укреплению мышечного корсета спины.</w:t>
      </w:r>
    </w:p>
    <w:p w14:paraId="567E8B9A" w14:textId="77777777" w:rsidR="001D2486" w:rsidRDefault="001D2486" w:rsidP="001D2486">
      <w:pPr>
        <w:pStyle w:val="20"/>
        <w:shd w:val="clear" w:color="auto" w:fill="auto"/>
        <w:spacing w:before="0" w:after="0" w:line="310" w:lineRule="exact"/>
        <w:ind w:left="20"/>
      </w:pPr>
      <w:bookmarkStart w:id="16" w:name="bookmark15"/>
      <w:r>
        <w:t>Для воспитания правильной ходьбы и чувства</w:t>
      </w:r>
      <w:bookmarkEnd w:id="16"/>
    </w:p>
    <w:p w14:paraId="4FBE801D" w14:textId="77777777" w:rsidR="001D2486" w:rsidRDefault="001D2486" w:rsidP="001D2486">
      <w:pPr>
        <w:pStyle w:val="4"/>
        <w:shd w:val="clear" w:color="auto" w:fill="auto"/>
        <w:spacing w:before="0" w:after="244"/>
        <w:ind w:left="20" w:right="460" w:firstLine="0"/>
      </w:pPr>
      <w:r>
        <w:rPr>
          <w:rStyle w:val="a4"/>
        </w:rPr>
        <w:t>равновесия</w:t>
      </w:r>
      <w:r>
        <w:t xml:space="preserve"> - учите ребенка ходить с параллельными</w:t>
      </w:r>
      <w:r>
        <w:br/>
        <w:t>стопами. Это можно делать на дорожках, скамьях,</w:t>
      </w:r>
      <w:r>
        <w:br/>
        <w:t>ступеньках, стесанном бревне, начерченных мелом</w:t>
      </w:r>
      <w:r>
        <w:br/>
        <w:t>извилистых дорожках. Кромка тротуара —- великолепное</w:t>
      </w:r>
      <w:r>
        <w:br/>
        <w:t>пособие для этого.</w:t>
      </w:r>
    </w:p>
    <w:p w14:paraId="5A45CB53" w14:textId="77777777" w:rsidR="001D2486" w:rsidRDefault="001D2486" w:rsidP="001D2486">
      <w:pPr>
        <w:pStyle w:val="4"/>
        <w:shd w:val="clear" w:color="auto" w:fill="auto"/>
        <w:spacing w:before="0" w:line="403" w:lineRule="exact"/>
        <w:ind w:left="20" w:right="460" w:firstLine="0"/>
      </w:pPr>
      <w:r>
        <w:t>Для</w:t>
      </w:r>
      <w:r>
        <w:rPr>
          <w:rStyle w:val="a4"/>
        </w:rPr>
        <w:t xml:space="preserve"> профилактики</w:t>
      </w:r>
      <w:r>
        <w:t xml:space="preserve"> плоскостопия</w:t>
      </w:r>
      <w:r>
        <w:rPr>
          <w:rStyle w:val="a4"/>
        </w:rPr>
        <w:t xml:space="preserve"> можно</w:t>
      </w:r>
      <w:r>
        <w:t xml:space="preserve"> использовать</w:t>
      </w:r>
      <w:r>
        <w:br/>
      </w:r>
      <w:r>
        <w:rPr>
          <w:rStyle w:val="a4"/>
        </w:rPr>
        <w:t>любую «колючую»</w:t>
      </w:r>
      <w:r>
        <w:t xml:space="preserve"> поверхность — вплоть до резиновых</w:t>
      </w:r>
      <w:r>
        <w:br/>
        <w:t>ковриков, о которые мы вытираем ноги, а также любые</w:t>
      </w:r>
      <w:r>
        <w:br/>
        <w:t>тренажеры, которые сейчас продаются.</w:t>
      </w:r>
    </w:p>
    <w:p w14:paraId="4296137B" w14:textId="77777777" w:rsidR="001D2486" w:rsidRDefault="001D2486" w:rsidP="001D2486">
      <w:pPr>
        <w:pStyle w:val="4"/>
        <w:shd w:val="clear" w:color="auto" w:fill="auto"/>
        <w:spacing w:before="0" w:after="0" w:line="403" w:lineRule="exact"/>
        <w:ind w:left="20" w:right="460" w:firstLine="0"/>
      </w:pPr>
      <w:r>
        <w:t>Для воспитания осанки учите ребенка проползать под чем-</w:t>
      </w:r>
      <w:r>
        <w:br/>
        <w:t>либо (стул, стол и т.д.).</w:t>
      </w:r>
    </w:p>
    <w:p w14:paraId="4F8C239B" w14:textId="77777777" w:rsidR="001D2486" w:rsidRPr="00B05C67" w:rsidRDefault="001D2486" w:rsidP="00881563">
      <w:pPr>
        <w:rPr>
          <w:sz w:val="31"/>
          <w:szCs w:val="31"/>
        </w:rPr>
      </w:pPr>
    </w:p>
    <w:sectPr w:rsidR="001D2486" w:rsidRPr="00B05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23192"/>
    <w:multiLevelType w:val="multilevel"/>
    <w:tmpl w:val="B470B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31"/>
        <w:szCs w:val="3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2"/>
        <w:w w:val="100"/>
        <w:position w:val="0"/>
        <w:sz w:val="31"/>
        <w:szCs w:val="31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31"/>
        <w:szCs w:val="31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1E0"/>
    <w:rsid w:val="000F02A8"/>
    <w:rsid w:val="001D2486"/>
    <w:rsid w:val="00295A0F"/>
    <w:rsid w:val="0063187F"/>
    <w:rsid w:val="006D11E0"/>
    <w:rsid w:val="00881563"/>
    <w:rsid w:val="009738BC"/>
    <w:rsid w:val="00AB1DAB"/>
    <w:rsid w:val="00AC1CDD"/>
    <w:rsid w:val="00B05C67"/>
    <w:rsid w:val="00D241D8"/>
    <w:rsid w:val="00E244E4"/>
    <w:rsid w:val="00EC6A30"/>
    <w:rsid w:val="00F06D16"/>
    <w:rsid w:val="00F9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57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881563"/>
    <w:rPr>
      <w:rFonts w:ascii="Times New Roman" w:eastAsia="Times New Roman" w:hAnsi="Times New Roman" w:cs="Times New Roman"/>
      <w:spacing w:val="12"/>
      <w:sz w:val="31"/>
      <w:szCs w:val="3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81563"/>
    <w:rPr>
      <w:rFonts w:ascii="Times New Roman" w:eastAsia="Times New Roman" w:hAnsi="Times New Roman" w:cs="Times New Roman"/>
      <w:spacing w:val="4"/>
      <w:sz w:val="32"/>
      <w:szCs w:val="32"/>
      <w:shd w:val="clear" w:color="auto" w:fill="FFFFFF"/>
    </w:rPr>
  </w:style>
  <w:style w:type="character" w:customStyle="1" w:styleId="a3">
    <w:name w:val="Основной текст_"/>
    <w:basedOn w:val="a0"/>
    <w:link w:val="4"/>
    <w:rsid w:val="00881563"/>
    <w:rPr>
      <w:rFonts w:ascii="Times New Roman" w:eastAsia="Times New Roman" w:hAnsi="Times New Roman" w:cs="Times New Roman"/>
      <w:spacing w:val="15"/>
      <w:sz w:val="31"/>
      <w:szCs w:val="31"/>
      <w:shd w:val="clear" w:color="auto" w:fill="FFFFFF"/>
    </w:rPr>
  </w:style>
  <w:style w:type="character" w:customStyle="1" w:styleId="a4">
    <w:name w:val="Основной текст + Полужирный"/>
    <w:basedOn w:val="a3"/>
    <w:rsid w:val="00881563"/>
    <w:rPr>
      <w:rFonts w:ascii="Times New Roman" w:eastAsia="Times New Roman" w:hAnsi="Times New Roman" w:cs="Times New Roman"/>
      <w:b/>
      <w:bCs/>
      <w:spacing w:val="12"/>
      <w:sz w:val="31"/>
      <w:szCs w:val="31"/>
      <w:shd w:val="clear" w:color="auto" w:fill="FFFFFF"/>
    </w:rPr>
  </w:style>
  <w:style w:type="paragraph" w:customStyle="1" w:styleId="20">
    <w:name w:val="Заголовок №2"/>
    <w:basedOn w:val="a"/>
    <w:link w:val="2"/>
    <w:rsid w:val="00881563"/>
    <w:pPr>
      <w:shd w:val="clear" w:color="auto" w:fill="FFFFFF"/>
      <w:spacing w:before="1140" w:after="360" w:line="0" w:lineRule="atLeast"/>
      <w:outlineLvl w:val="1"/>
    </w:pPr>
    <w:rPr>
      <w:rFonts w:ascii="Times New Roman" w:eastAsia="Times New Roman" w:hAnsi="Times New Roman" w:cs="Times New Roman"/>
      <w:spacing w:val="12"/>
      <w:sz w:val="31"/>
      <w:szCs w:val="31"/>
    </w:rPr>
  </w:style>
  <w:style w:type="paragraph" w:customStyle="1" w:styleId="22">
    <w:name w:val="Основной текст (2)"/>
    <w:basedOn w:val="a"/>
    <w:link w:val="21"/>
    <w:rsid w:val="00881563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pacing w:val="4"/>
      <w:sz w:val="32"/>
      <w:szCs w:val="32"/>
    </w:rPr>
  </w:style>
  <w:style w:type="paragraph" w:customStyle="1" w:styleId="4">
    <w:name w:val="Основной текст4"/>
    <w:basedOn w:val="a"/>
    <w:link w:val="a3"/>
    <w:rsid w:val="00881563"/>
    <w:pPr>
      <w:shd w:val="clear" w:color="auto" w:fill="FFFFFF"/>
      <w:spacing w:before="360" w:after="240" w:line="408" w:lineRule="exact"/>
      <w:ind w:hanging="360"/>
    </w:pPr>
    <w:rPr>
      <w:rFonts w:ascii="Times New Roman" w:eastAsia="Times New Roman" w:hAnsi="Times New Roman" w:cs="Times New Roman"/>
      <w:spacing w:val="15"/>
      <w:sz w:val="31"/>
      <w:szCs w:val="31"/>
    </w:rPr>
  </w:style>
  <w:style w:type="character" w:customStyle="1" w:styleId="1">
    <w:name w:val="Заголовок №1_"/>
    <w:basedOn w:val="a0"/>
    <w:link w:val="10"/>
    <w:rsid w:val="00881563"/>
    <w:rPr>
      <w:rFonts w:ascii="Times New Roman" w:eastAsia="Times New Roman" w:hAnsi="Times New Roman" w:cs="Times New Roman"/>
      <w:spacing w:val="18"/>
      <w:sz w:val="40"/>
      <w:szCs w:val="40"/>
      <w:shd w:val="clear" w:color="auto" w:fill="FFFFFF"/>
    </w:rPr>
  </w:style>
  <w:style w:type="character" w:customStyle="1" w:styleId="1205pt0pt">
    <w:name w:val="Заголовок №1 + 20;5 pt;Полужирный;Интервал 0 pt"/>
    <w:basedOn w:val="1"/>
    <w:rsid w:val="00881563"/>
    <w:rPr>
      <w:rFonts w:ascii="Times New Roman" w:eastAsia="Times New Roman" w:hAnsi="Times New Roman" w:cs="Times New Roman"/>
      <w:b/>
      <w:bCs/>
      <w:spacing w:val="16"/>
      <w:sz w:val="38"/>
      <w:szCs w:val="38"/>
      <w:shd w:val="clear" w:color="auto" w:fill="FFFFFF"/>
    </w:rPr>
  </w:style>
  <w:style w:type="paragraph" w:customStyle="1" w:styleId="10">
    <w:name w:val="Заголовок №1"/>
    <w:basedOn w:val="a"/>
    <w:link w:val="1"/>
    <w:rsid w:val="00881563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8"/>
      <w:sz w:val="40"/>
      <w:szCs w:val="40"/>
    </w:rPr>
  </w:style>
  <w:style w:type="character" w:customStyle="1" w:styleId="11">
    <w:name w:val="Основной текст1"/>
    <w:basedOn w:val="a3"/>
    <w:rsid w:val="00295A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30"/>
      <w:szCs w:val="3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95A0F"/>
    <w:rPr>
      <w:rFonts w:ascii="Times New Roman" w:eastAsia="Times New Roman" w:hAnsi="Times New Roman" w:cs="Times New Roman"/>
      <w:spacing w:val="12"/>
      <w:sz w:val="31"/>
      <w:szCs w:val="31"/>
      <w:shd w:val="clear" w:color="auto" w:fill="FFFFFF"/>
    </w:rPr>
  </w:style>
  <w:style w:type="character" w:customStyle="1" w:styleId="31pt">
    <w:name w:val="Основной текст (3) + Интервал 1 pt"/>
    <w:basedOn w:val="3"/>
    <w:rsid w:val="00295A0F"/>
    <w:rPr>
      <w:rFonts w:ascii="Times New Roman" w:eastAsia="Times New Roman" w:hAnsi="Times New Roman" w:cs="Times New Roman"/>
      <w:spacing w:val="35"/>
      <w:sz w:val="31"/>
      <w:szCs w:val="3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95A0F"/>
    <w:rPr>
      <w:rFonts w:ascii="Times New Roman" w:eastAsia="Times New Roman" w:hAnsi="Times New Roman" w:cs="Times New Roman"/>
      <w:b/>
      <w:bCs/>
      <w:spacing w:val="15"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95A0F"/>
    <w:pPr>
      <w:shd w:val="clear" w:color="auto" w:fill="FFFFFF"/>
      <w:spacing w:before="240" w:after="240" w:line="413" w:lineRule="exact"/>
    </w:pPr>
    <w:rPr>
      <w:rFonts w:ascii="Times New Roman" w:eastAsia="Times New Roman" w:hAnsi="Times New Roman" w:cs="Times New Roman"/>
      <w:spacing w:val="12"/>
      <w:sz w:val="31"/>
      <w:szCs w:val="31"/>
    </w:rPr>
  </w:style>
  <w:style w:type="character" w:customStyle="1" w:styleId="40">
    <w:name w:val="Основной текст (4)_"/>
    <w:basedOn w:val="a0"/>
    <w:link w:val="41"/>
    <w:rsid w:val="00EC6A30"/>
    <w:rPr>
      <w:rFonts w:ascii="Times New Roman" w:eastAsia="Times New Roman" w:hAnsi="Times New Roman" w:cs="Times New Roman"/>
      <w:spacing w:val="15"/>
      <w:sz w:val="30"/>
      <w:szCs w:val="30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EC6A30"/>
    <w:rPr>
      <w:rFonts w:ascii="Times New Roman" w:eastAsia="Times New Roman" w:hAnsi="Times New Roman" w:cs="Times New Roman"/>
      <w:spacing w:val="12"/>
      <w:sz w:val="31"/>
      <w:szCs w:val="31"/>
      <w:shd w:val="clear" w:color="auto" w:fill="FFFFFF"/>
    </w:rPr>
  </w:style>
  <w:style w:type="character" w:customStyle="1" w:styleId="321">
    <w:name w:val="Заголовок №3 (2) + Не полужирный"/>
    <w:basedOn w:val="32"/>
    <w:rsid w:val="00EC6A30"/>
    <w:rPr>
      <w:rFonts w:ascii="Times New Roman" w:eastAsia="Times New Roman" w:hAnsi="Times New Roman" w:cs="Times New Roman"/>
      <w:b/>
      <w:bCs/>
      <w:spacing w:val="15"/>
      <w:sz w:val="30"/>
      <w:szCs w:val="30"/>
      <w:shd w:val="clear" w:color="auto" w:fill="FFFFFF"/>
    </w:rPr>
  </w:style>
  <w:style w:type="character" w:customStyle="1" w:styleId="42">
    <w:name w:val="Основной текст (4) + Полужирный"/>
    <w:basedOn w:val="40"/>
    <w:rsid w:val="00EC6A30"/>
    <w:rPr>
      <w:rFonts w:ascii="Times New Roman" w:eastAsia="Times New Roman" w:hAnsi="Times New Roman" w:cs="Times New Roman"/>
      <w:b/>
      <w:bCs/>
      <w:spacing w:val="12"/>
      <w:sz w:val="31"/>
      <w:szCs w:val="31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EC6A30"/>
    <w:pPr>
      <w:shd w:val="clear" w:color="auto" w:fill="FFFFFF"/>
      <w:spacing w:after="240" w:line="413" w:lineRule="exact"/>
      <w:ind w:hanging="360"/>
    </w:pPr>
    <w:rPr>
      <w:rFonts w:ascii="Times New Roman" w:eastAsia="Times New Roman" w:hAnsi="Times New Roman" w:cs="Times New Roman"/>
      <w:spacing w:val="15"/>
      <w:sz w:val="30"/>
      <w:szCs w:val="30"/>
    </w:rPr>
  </w:style>
  <w:style w:type="paragraph" w:customStyle="1" w:styleId="320">
    <w:name w:val="Заголовок №3 (2)"/>
    <w:basedOn w:val="a"/>
    <w:link w:val="32"/>
    <w:rsid w:val="00EC6A30"/>
    <w:pPr>
      <w:shd w:val="clear" w:color="auto" w:fill="FFFFFF"/>
      <w:spacing w:before="240" w:after="420" w:line="0" w:lineRule="atLeast"/>
      <w:outlineLvl w:val="2"/>
    </w:pPr>
    <w:rPr>
      <w:rFonts w:ascii="Times New Roman" w:eastAsia="Times New Roman" w:hAnsi="Times New Roman" w:cs="Times New Roman"/>
      <w:spacing w:val="12"/>
      <w:sz w:val="31"/>
      <w:szCs w:val="31"/>
    </w:rPr>
  </w:style>
  <w:style w:type="character" w:customStyle="1" w:styleId="33">
    <w:name w:val="Заголовок №3_"/>
    <w:basedOn w:val="a0"/>
    <w:link w:val="34"/>
    <w:rsid w:val="000F02A8"/>
    <w:rPr>
      <w:rFonts w:ascii="Times New Roman" w:eastAsia="Times New Roman" w:hAnsi="Times New Roman" w:cs="Times New Roman"/>
      <w:spacing w:val="15"/>
      <w:sz w:val="31"/>
      <w:szCs w:val="31"/>
      <w:shd w:val="clear" w:color="auto" w:fill="FFFFFF"/>
    </w:rPr>
  </w:style>
  <w:style w:type="paragraph" w:customStyle="1" w:styleId="34">
    <w:name w:val="Заголовок №3"/>
    <w:basedOn w:val="a"/>
    <w:link w:val="33"/>
    <w:rsid w:val="000F02A8"/>
    <w:pPr>
      <w:shd w:val="clear" w:color="auto" w:fill="FFFFFF"/>
      <w:spacing w:before="1620" w:after="900" w:line="408" w:lineRule="exact"/>
      <w:outlineLvl w:val="2"/>
    </w:pPr>
    <w:rPr>
      <w:rFonts w:ascii="Times New Roman" w:eastAsia="Times New Roman" w:hAnsi="Times New Roman" w:cs="Times New Roman"/>
      <w:spacing w:val="15"/>
      <w:sz w:val="31"/>
      <w:szCs w:val="31"/>
    </w:rPr>
  </w:style>
  <w:style w:type="character" w:customStyle="1" w:styleId="317pt0pt">
    <w:name w:val="Заголовок №3 + 17 pt;Курсив;Интервал 0 pt"/>
    <w:basedOn w:val="33"/>
    <w:rsid w:val="000F02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"/>
      <w:sz w:val="32"/>
      <w:szCs w:val="32"/>
      <w:shd w:val="clear" w:color="auto" w:fill="FFFFFF"/>
    </w:rPr>
  </w:style>
  <w:style w:type="character" w:customStyle="1" w:styleId="23">
    <w:name w:val="Основной текст2"/>
    <w:basedOn w:val="a3"/>
    <w:rsid w:val="00AC1C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31"/>
      <w:szCs w:val="31"/>
      <w:u w:val="single"/>
      <w:shd w:val="clear" w:color="auto" w:fill="FFFFFF"/>
    </w:rPr>
  </w:style>
  <w:style w:type="character" w:customStyle="1" w:styleId="35">
    <w:name w:val="Заголовок №3 + Полужирный"/>
    <w:basedOn w:val="33"/>
    <w:rsid w:val="009738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31"/>
      <w:szCs w:val="31"/>
      <w:shd w:val="clear" w:color="auto" w:fill="FFFFFF"/>
    </w:rPr>
  </w:style>
  <w:style w:type="character" w:customStyle="1" w:styleId="330">
    <w:name w:val="Заголовок №3 (3)_"/>
    <w:basedOn w:val="a0"/>
    <w:rsid w:val="00973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30"/>
      <w:szCs w:val="30"/>
    </w:rPr>
  </w:style>
  <w:style w:type="character" w:customStyle="1" w:styleId="331">
    <w:name w:val="Заголовок №3 (3)"/>
    <w:basedOn w:val="330"/>
    <w:rsid w:val="00973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30"/>
      <w:szCs w:val="30"/>
      <w:u w:val="single"/>
    </w:rPr>
  </w:style>
  <w:style w:type="character" w:customStyle="1" w:styleId="36">
    <w:name w:val="Основной текст3"/>
    <w:basedOn w:val="a3"/>
    <w:rsid w:val="001D24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31"/>
      <w:szCs w:val="31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881563"/>
    <w:rPr>
      <w:rFonts w:ascii="Times New Roman" w:eastAsia="Times New Roman" w:hAnsi="Times New Roman" w:cs="Times New Roman"/>
      <w:spacing w:val="12"/>
      <w:sz w:val="31"/>
      <w:szCs w:val="3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81563"/>
    <w:rPr>
      <w:rFonts w:ascii="Times New Roman" w:eastAsia="Times New Roman" w:hAnsi="Times New Roman" w:cs="Times New Roman"/>
      <w:spacing w:val="4"/>
      <w:sz w:val="32"/>
      <w:szCs w:val="32"/>
      <w:shd w:val="clear" w:color="auto" w:fill="FFFFFF"/>
    </w:rPr>
  </w:style>
  <w:style w:type="character" w:customStyle="1" w:styleId="a3">
    <w:name w:val="Основной текст_"/>
    <w:basedOn w:val="a0"/>
    <w:link w:val="4"/>
    <w:rsid w:val="00881563"/>
    <w:rPr>
      <w:rFonts w:ascii="Times New Roman" w:eastAsia="Times New Roman" w:hAnsi="Times New Roman" w:cs="Times New Roman"/>
      <w:spacing w:val="15"/>
      <w:sz w:val="31"/>
      <w:szCs w:val="31"/>
      <w:shd w:val="clear" w:color="auto" w:fill="FFFFFF"/>
    </w:rPr>
  </w:style>
  <w:style w:type="character" w:customStyle="1" w:styleId="a4">
    <w:name w:val="Основной текст + Полужирный"/>
    <w:basedOn w:val="a3"/>
    <w:rsid w:val="00881563"/>
    <w:rPr>
      <w:rFonts w:ascii="Times New Roman" w:eastAsia="Times New Roman" w:hAnsi="Times New Roman" w:cs="Times New Roman"/>
      <w:b/>
      <w:bCs/>
      <w:spacing w:val="12"/>
      <w:sz w:val="31"/>
      <w:szCs w:val="31"/>
      <w:shd w:val="clear" w:color="auto" w:fill="FFFFFF"/>
    </w:rPr>
  </w:style>
  <w:style w:type="paragraph" w:customStyle="1" w:styleId="20">
    <w:name w:val="Заголовок №2"/>
    <w:basedOn w:val="a"/>
    <w:link w:val="2"/>
    <w:rsid w:val="00881563"/>
    <w:pPr>
      <w:shd w:val="clear" w:color="auto" w:fill="FFFFFF"/>
      <w:spacing w:before="1140" w:after="360" w:line="0" w:lineRule="atLeast"/>
      <w:outlineLvl w:val="1"/>
    </w:pPr>
    <w:rPr>
      <w:rFonts w:ascii="Times New Roman" w:eastAsia="Times New Roman" w:hAnsi="Times New Roman" w:cs="Times New Roman"/>
      <w:spacing w:val="12"/>
      <w:sz w:val="31"/>
      <w:szCs w:val="31"/>
    </w:rPr>
  </w:style>
  <w:style w:type="paragraph" w:customStyle="1" w:styleId="22">
    <w:name w:val="Основной текст (2)"/>
    <w:basedOn w:val="a"/>
    <w:link w:val="21"/>
    <w:rsid w:val="00881563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pacing w:val="4"/>
      <w:sz w:val="32"/>
      <w:szCs w:val="32"/>
    </w:rPr>
  </w:style>
  <w:style w:type="paragraph" w:customStyle="1" w:styleId="4">
    <w:name w:val="Основной текст4"/>
    <w:basedOn w:val="a"/>
    <w:link w:val="a3"/>
    <w:rsid w:val="00881563"/>
    <w:pPr>
      <w:shd w:val="clear" w:color="auto" w:fill="FFFFFF"/>
      <w:spacing w:before="360" w:after="240" w:line="408" w:lineRule="exact"/>
      <w:ind w:hanging="360"/>
    </w:pPr>
    <w:rPr>
      <w:rFonts w:ascii="Times New Roman" w:eastAsia="Times New Roman" w:hAnsi="Times New Roman" w:cs="Times New Roman"/>
      <w:spacing w:val="15"/>
      <w:sz w:val="31"/>
      <w:szCs w:val="31"/>
    </w:rPr>
  </w:style>
  <w:style w:type="character" w:customStyle="1" w:styleId="1">
    <w:name w:val="Заголовок №1_"/>
    <w:basedOn w:val="a0"/>
    <w:link w:val="10"/>
    <w:rsid w:val="00881563"/>
    <w:rPr>
      <w:rFonts w:ascii="Times New Roman" w:eastAsia="Times New Roman" w:hAnsi="Times New Roman" w:cs="Times New Roman"/>
      <w:spacing w:val="18"/>
      <w:sz w:val="40"/>
      <w:szCs w:val="40"/>
      <w:shd w:val="clear" w:color="auto" w:fill="FFFFFF"/>
    </w:rPr>
  </w:style>
  <w:style w:type="character" w:customStyle="1" w:styleId="1205pt0pt">
    <w:name w:val="Заголовок №1 + 20;5 pt;Полужирный;Интервал 0 pt"/>
    <w:basedOn w:val="1"/>
    <w:rsid w:val="00881563"/>
    <w:rPr>
      <w:rFonts w:ascii="Times New Roman" w:eastAsia="Times New Roman" w:hAnsi="Times New Roman" w:cs="Times New Roman"/>
      <w:b/>
      <w:bCs/>
      <w:spacing w:val="16"/>
      <w:sz w:val="38"/>
      <w:szCs w:val="38"/>
      <w:shd w:val="clear" w:color="auto" w:fill="FFFFFF"/>
    </w:rPr>
  </w:style>
  <w:style w:type="paragraph" w:customStyle="1" w:styleId="10">
    <w:name w:val="Заголовок №1"/>
    <w:basedOn w:val="a"/>
    <w:link w:val="1"/>
    <w:rsid w:val="00881563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8"/>
      <w:sz w:val="40"/>
      <w:szCs w:val="40"/>
    </w:rPr>
  </w:style>
  <w:style w:type="character" w:customStyle="1" w:styleId="11">
    <w:name w:val="Основной текст1"/>
    <w:basedOn w:val="a3"/>
    <w:rsid w:val="00295A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30"/>
      <w:szCs w:val="3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95A0F"/>
    <w:rPr>
      <w:rFonts w:ascii="Times New Roman" w:eastAsia="Times New Roman" w:hAnsi="Times New Roman" w:cs="Times New Roman"/>
      <w:spacing w:val="12"/>
      <w:sz w:val="31"/>
      <w:szCs w:val="31"/>
      <w:shd w:val="clear" w:color="auto" w:fill="FFFFFF"/>
    </w:rPr>
  </w:style>
  <w:style w:type="character" w:customStyle="1" w:styleId="31pt">
    <w:name w:val="Основной текст (3) + Интервал 1 pt"/>
    <w:basedOn w:val="3"/>
    <w:rsid w:val="00295A0F"/>
    <w:rPr>
      <w:rFonts w:ascii="Times New Roman" w:eastAsia="Times New Roman" w:hAnsi="Times New Roman" w:cs="Times New Roman"/>
      <w:spacing w:val="35"/>
      <w:sz w:val="31"/>
      <w:szCs w:val="3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95A0F"/>
    <w:rPr>
      <w:rFonts w:ascii="Times New Roman" w:eastAsia="Times New Roman" w:hAnsi="Times New Roman" w:cs="Times New Roman"/>
      <w:b/>
      <w:bCs/>
      <w:spacing w:val="15"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95A0F"/>
    <w:pPr>
      <w:shd w:val="clear" w:color="auto" w:fill="FFFFFF"/>
      <w:spacing w:before="240" w:after="240" w:line="413" w:lineRule="exact"/>
    </w:pPr>
    <w:rPr>
      <w:rFonts w:ascii="Times New Roman" w:eastAsia="Times New Roman" w:hAnsi="Times New Roman" w:cs="Times New Roman"/>
      <w:spacing w:val="12"/>
      <w:sz w:val="31"/>
      <w:szCs w:val="31"/>
    </w:rPr>
  </w:style>
  <w:style w:type="character" w:customStyle="1" w:styleId="40">
    <w:name w:val="Основной текст (4)_"/>
    <w:basedOn w:val="a0"/>
    <w:link w:val="41"/>
    <w:rsid w:val="00EC6A30"/>
    <w:rPr>
      <w:rFonts w:ascii="Times New Roman" w:eastAsia="Times New Roman" w:hAnsi="Times New Roman" w:cs="Times New Roman"/>
      <w:spacing w:val="15"/>
      <w:sz w:val="30"/>
      <w:szCs w:val="30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EC6A30"/>
    <w:rPr>
      <w:rFonts w:ascii="Times New Roman" w:eastAsia="Times New Roman" w:hAnsi="Times New Roman" w:cs="Times New Roman"/>
      <w:spacing w:val="12"/>
      <w:sz w:val="31"/>
      <w:szCs w:val="31"/>
      <w:shd w:val="clear" w:color="auto" w:fill="FFFFFF"/>
    </w:rPr>
  </w:style>
  <w:style w:type="character" w:customStyle="1" w:styleId="321">
    <w:name w:val="Заголовок №3 (2) + Не полужирный"/>
    <w:basedOn w:val="32"/>
    <w:rsid w:val="00EC6A30"/>
    <w:rPr>
      <w:rFonts w:ascii="Times New Roman" w:eastAsia="Times New Roman" w:hAnsi="Times New Roman" w:cs="Times New Roman"/>
      <w:b/>
      <w:bCs/>
      <w:spacing w:val="15"/>
      <w:sz w:val="30"/>
      <w:szCs w:val="30"/>
      <w:shd w:val="clear" w:color="auto" w:fill="FFFFFF"/>
    </w:rPr>
  </w:style>
  <w:style w:type="character" w:customStyle="1" w:styleId="42">
    <w:name w:val="Основной текст (4) + Полужирный"/>
    <w:basedOn w:val="40"/>
    <w:rsid w:val="00EC6A30"/>
    <w:rPr>
      <w:rFonts w:ascii="Times New Roman" w:eastAsia="Times New Roman" w:hAnsi="Times New Roman" w:cs="Times New Roman"/>
      <w:b/>
      <w:bCs/>
      <w:spacing w:val="12"/>
      <w:sz w:val="31"/>
      <w:szCs w:val="31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EC6A30"/>
    <w:pPr>
      <w:shd w:val="clear" w:color="auto" w:fill="FFFFFF"/>
      <w:spacing w:after="240" w:line="413" w:lineRule="exact"/>
      <w:ind w:hanging="360"/>
    </w:pPr>
    <w:rPr>
      <w:rFonts w:ascii="Times New Roman" w:eastAsia="Times New Roman" w:hAnsi="Times New Roman" w:cs="Times New Roman"/>
      <w:spacing w:val="15"/>
      <w:sz w:val="30"/>
      <w:szCs w:val="30"/>
    </w:rPr>
  </w:style>
  <w:style w:type="paragraph" w:customStyle="1" w:styleId="320">
    <w:name w:val="Заголовок №3 (2)"/>
    <w:basedOn w:val="a"/>
    <w:link w:val="32"/>
    <w:rsid w:val="00EC6A30"/>
    <w:pPr>
      <w:shd w:val="clear" w:color="auto" w:fill="FFFFFF"/>
      <w:spacing w:before="240" w:after="420" w:line="0" w:lineRule="atLeast"/>
      <w:outlineLvl w:val="2"/>
    </w:pPr>
    <w:rPr>
      <w:rFonts w:ascii="Times New Roman" w:eastAsia="Times New Roman" w:hAnsi="Times New Roman" w:cs="Times New Roman"/>
      <w:spacing w:val="12"/>
      <w:sz w:val="31"/>
      <w:szCs w:val="31"/>
    </w:rPr>
  </w:style>
  <w:style w:type="character" w:customStyle="1" w:styleId="33">
    <w:name w:val="Заголовок №3_"/>
    <w:basedOn w:val="a0"/>
    <w:link w:val="34"/>
    <w:rsid w:val="000F02A8"/>
    <w:rPr>
      <w:rFonts w:ascii="Times New Roman" w:eastAsia="Times New Roman" w:hAnsi="Times New Roman" w:cs="Times New Roman"/>
      <w:spacing w:val="15"/>
      <w:sz w:val="31"/>
      <w:szCs w:val="31"/>
      <w:shd w:val="clear" w:color="auto" w:fill="FFFFFF"/>
    </w:rPr>
  </w:style>
  <w:style w:type="paragraph" w:customStyle="1" w:styleId="34">
    <w:name w:val="Заголовок №3"/>
    <w:basedOn w:val="a"/>
    <w:link w:val="33"/>
    <w:rsid w:val="000F02A8"/>
    <w:pPr>
      <w:shd w:val="clear" w:color="auto" w:fill="FFFFFF"/>
      <w:spacing w:before="1620" w:after="900" w:line="408" w:lineRule="exact"/>
      <w:outlineLvl w:val="2"/>
    </w:pPr>
    <w:rPr>
      <w:rFonts w:ascii="Times New Roman" w:eastAsia="Times New Roman" w:hAnsi="Times New Roman" w:cs="Times New Roman"/>
      <w:spacing w:val="15"/>
      <w:sz w:val="31"/>
      <w:szCs w:val="31"/>
    </w:rPr>
  </w:style>
  <w:style w:type="character" w:customStyle="1" w:styleId="317pt0pt">
    <w:name w:val="Заголовок №3 + 17 pt;Курсив;Интервал 0 pt"/>
    <w:basedOn w:val="33"/>
    <w:rsid w:val="000F02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"/>
      <w:sz w:val="32"/>
      <w:szCs w:val="32"/>
      <w:shd w:val="clear" w:color="auto" w:fill="FFFFFF"/>
    </w:rPr>
  </w:style>
  <w:style w:type="character" w:customStyle="1" w:styleId="23">
    <w:name w:val="Основной текст2"/>
    <w:basedOn w:val="a3"/>
    <w:rsid w:val="00AC1C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31"/>
      <w:szCs w:val="31"/>
      <w:u w:val="single"/>
      <w:shd w:val="clear" w:color="auto" w:fill="FFFFFF"/>
    </w:rPr>
  </w:style>
  <w:style w:type="character" w:customStyle="1" w:styleId="35">
    <w:name w:val="Заголовок №3 + Полужирный"/>
    <w:basedOn w:val="33"/>
    <w:rsid w:val="009738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31"/>
      <w:szCs w:val="31"/>
      <w:shd w:val="clear" w:color="auto" w:fill="FFFFFF"/>
    </w:rPr>
  </w:style>
  <w:style w:type="character" w:customStyle="1" w:styleId="330">
    <w:name w:val="Заголовок №3 (3)_"/>
    <w:basedOn w:val="a0"/>
    <w:rsid w:val="00973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30"/>
      <w:szCs w:val="30"/>
    </w:rPr>
  </w:style>
  <w:style w:type="character" w:customStyle="1" w:styleId="331">
    <w:name w:val="Заголовок №3 (3)"/>
    <w:basedOn w:val="330"/>
    <w:rsid w:val="00973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30"/>
      <w:szCs w:val="30"/>
      <w:u w:val="single"/>
    </w:rPr>
  </w:style>
  <w:style w:type="character" w:customStyle="1" w:styleId="36">
    <w:name w:val="Основной текст3"/>
    <w:basedOn w:val="a3"/>
    <w:rsid w:val="001D24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31"/>
      <w:szCs w:val="31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2537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</dc:creator>
  <cp:keywords/>
  <dc:description/>
  <cp:lastModifiedBy>Наталья</cp:lastModifiedBy>
  <cp:revision>15</cp:revision>
  <dcterms:created xsi:type="dcterms:W3CDTF">2010-09-20T08:25:00Z</dcterms:created>
  <dcterms:modified xsi:type="dcterms:W3CDTF">2024-02-27T12:40:00Z</dcterms:modified>
</cp:coreProperties>
</file>